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4D9B7" w14:textId="77777777" w:rsidR="00AE1A35" w:rsidRPr="004657DF" w:rsidRDefault="00594834" w:rsidP="00EB2F8E">
      <w:pPr>
        <w:jc w:val="center"/>
        <w:rPr>
          <w:rFonts w:ascii="Verdana" w:hAnsi="Verdana"/>
          <w:bCs/>
          <w:i/>
          <w:iCs/>
          <w:sz w:val="28"/>
          <w:szCs w:val="22"/>
        </w:rPr>
      </w:pPr>
      <w:r w:rsidRPr="004657DF">
        <w:rPr>
          <w:rFonts w:ascii="Verdana" w:hAnsi="Verdana"/>
          <w:bCs/>
          <w:i/>
          <w:iCs/>
          <w:sz w:val="28"/>
          <w:szCs w:val="22"/>
        </w:rPr>
        <w:t xml:space="preserve">The Queen's Foundation </w:t>
      </w:r>
    </w:p>
    <w:p w14:paraId="06B11EB2" w14:textId="3E7F19BE" w:rsidR="00594834" w:rsidRPr="004657DF" w:rsidRDefault="00594834" w:rsidP="00EB2F8E">
      <w:pPr>
        <w:jc w:val="center"/>
        <w:rPr>
          <w:rFonts w:ascii="Verdana" w:hAnsi="Verdana"/>
          <w:bCs/>
          <w:i/>
          <w:iCs/>
          <w:sz w:val="28"/>
          <w:szCs w:val="22"/>
        </w:rPr>
      </w:pPr>
      <w:r w:rsidRPr="004657DF">
        <w:rPr>
          <w:rFonts w:ascii="Verdana" w:hAnsi="Verdana"/>
          <w:bCs/>
          <w:i/>
          <w:iCs/>
          <w:sz w:val="28"/>
          <w:szCs w:val="22"/>
        </w:rPr>
        <w:t>for Ecumenical Theological Education</w:t>
      </w:r>
    </w:p>
    <w:p w14:paraId="2D0B713B" w14:textId="77777777" w:rsidR="00EC5260" w:rsidRPr="00EC5260" w:rsidRDefault="00EC5260" w:rsidP="00EB2F8E">
      <w:pPr>
        <w:jc w:val="center"/>
        <w:rPr>
          <w:rFonts w:ascii="Verdana" w:hAnsi="Verdana"/>
          <w:bCs/>
          <w:i/>
          <w:iCs/>
          <w:sz w:val="12"/>
          <w:szCs w:val="8"/>
        </w:rPr>
      </w:pPr>
    </w:p>
    <w:p w14:paraId="53F344A4" w14:textId="77777777" w:rsidR="00EB2F8E" w:rsidRPr="004657DF" w:rsidRDefault="00EB2F8E" w:rsidP="00EB2F8E">
      <w:pPr>
        <w:jc w:val="center"/>
        <w:rPr>
          <w:b/>
          <w:sz w:val="4"/>
          <w:szCs w:val="20"/>
        </w:rPr>
      </w:pPr>
    </w:p>
    <w:p w14:paraId="369D2756" w14:textId="52D5A4E2" w:rsidR="002B6877" w:rsidRPr="004657DF" w:rsidRDefault="004657DF" w:rsidP="004657DF">
      <w:pPr>
        <w:spacing w:after="120"/>
        <w:jc w:val="center"/>
        <w:rPr>
          <w:rFonts w:ascii="Verdana" w:hAnsi="Verdana"/>
          <w:b/>
          <w:sz w:val="40"/>
          <w:szCs w:val="32"/>
        </w:rPr>
      </w:pPr>
      <w:r>
        <w:rPr>
          <w:rFonts w:ascii="Verdana" w:hAnsi="Verdana"/>
          <w:b/>
          <w:sz w:val="40"/>
          <w:szCs w:val="32"/>
        </w:rPr>
        <w:t xml:space="preserve">Term </w:t>
      </w:r>
      <w:r w:rsidR="008B341A" w:rsidRPr="004657DF">
        <w:rPr>
          <w:rFonts w:ascii="Verdana" w:hAnsi="Verdana"/>
          <w:b/>
          <w:sz w:val="40"/>
          <w:szCs w:val="32"/>
        </w:rPr>
        <w:t xml:space="preserve">Dates </w:t>
      </w:r>
      <w:r w:rsidR="00AC5BED" w:rsidRPr="004657DF">
        <w:rPr>
          <w:rFonts w:ascii="Verdana" w:hAnsi="Verdana"/>
          <w:b/>
          <w:sz w:val="40"/>
          <w:szCs w:val="32"/>
        </w:rPr>
        <w:t>2020</w:t>
      </w:r>
      <w:r w:rsidR="003F7022" w:rsidRPr="004657DF">
        <w:rPr>
          <w:rFonts w:ascii="Verdana" w:hAnsi="Verdana"/>
          <w:b/>
          <w:sz w:val="40"/>
          <w:szCs w:val="32"/>
        </w:rPr>
        <w:t>-</w:t>
      </w:r>
      <w:r w:rsidR="00782704" w:rsidRPr="004657DF">
        <w:rPr>
          <w:rFonts w:ascii="Verdana" w:hAnsi="Verdana"/>
          <w:b/>
          <w:sz w:val="40"/>
          <w:szCs w:val="32"/>
        </w:rPr>
        <w:t>2</w:t>
      </w:r>
      <w:r w:rsidR="00AC5BED" w:rsidRPr="004657DF">
        <w:rPr>
          <w:rFonts w:ascii="Verdana" w:hAnsi="Verdana"/>
          <w:b/>
          <w:sz w:val="40"/>
          <w:szCs w:val="32"/>
        </w:rPr>
        <w:t>1</w:t>
      </w:r>
      <w:r w:rsidR="00EC5260" w:rsidRPr="004657DF">
        <w:rPr>
          <w:rFonts w:ascii="Verdana" w:hAnsi="Verdana"/>
          <w:b/>
          <w:sz w:val="40"/>
          <w:szCs w:val="32"/>
        </w:rPr>
        <w:t xml:space="preserve"> </w:t>
      </w:r>
      <w:r w:rsidRPr="004657DF">
        <w:rPr>
          <w:rFonts w:ascii="Verdana" w:hAnsi="Verdana"/>
          <w:b/>
          <w:sz w:val="40"/>
          <w:szCs w:val="32"/>
        </w:rPr>
        <w:br/>
      </w:r>
      <w:r w:rsidR="00EC5260" w:rsidRPr="004657DF">
        <w:rPr>
          <w:rFonts w:ascii="Verdana" w:hAnsi="Verdana"/>
          <w:b/>
          <w:i/>
          <w:iCs/>
          <w:sz w:val="36"/>
          <w:szCs w:val="28"/>
        </w:rPr>
        <w:t>– for Ministerial Formation students</w:t>
      </w:r>
    </w:p>
    <w:p w14:paraId="45FAED53" w14:textId="77777777" w:rsidR="00443213" w:rsidRPr="00196D90" w:rsidRDefault="00443213" w:rsidP="00EE4074">
      <w:pPr>
        <w:spacing w:after="120"/>
        <w:rPr>
          <w:rFonts w:ascii="Arial" w:hAnsi="Arial" w:cs="Arial"/>
          <w:sz w:val="6"/>
        </w:rPr>
      </w:pPr>
    </w:p>
    <w:p w14:paraId="466F763F" w14:textId="005613E9" w:rsidR="00EE4074" w:rsidRPr="004657DF" w:rsidRDefault="00EE4074" w:rsidP="00EE4074">
      <w:pPr>
        <w:spacing w:after="120"/>
        <w:rPr>
          <w:rFonts w:ascii="Arial" w:hAnsi="Arial" w:cs="Arial"/>
          <w:szCs w:val="28"/>
        </w:rPr>
      </w:pPr>
      <w:r w:rsidRPr="004657DF">
        <w:rPr>
          <w:rFonts w:ascii="Arial" w:hAnsi="Arial" w:cs="Arial"/>
          <w:szCs w:val="28"/>
        </w:rPr>
        <w:t>In the following tables these terms are used:</w:t>
      </w:r>
    </w:p>
    <w:p w14:paraId="01469024" w14:textId="0E75BF96" w:rsidR="00F45C16" w:rsidRPr="004657DF" w:rsidRDefault="00F45C16" w:rsidP="00F45C16">
      <w:pPr>
        <w:spacing w:after="120"/>
        <w:ind w:left="851" w:hanging="850"/>
        <w:rPr>
          <w:rFonts w:ascii="Arial" w:hAnsi="Arial" w:cs="Arial"/>
          <w:szCs w:val="28"/>
        </w:rPr>
      </w:pPr>
      <w:r w:rsidRPr="004657DF">
        <w:rPr>
          <w:rFonts w:ascii="Arial" w:hAnsi="Arial" w:cs="Arial"/>
          <w:b/>
          <w:szCs w:val="28"/>
        </w:rPr>
        <w:t>Track 2</w:t>
      </w:r>
      <w:r w:rsidRPr="004657DF">
        <w:rPr>
          <w:rFonts w:ascii="Arial" w:hAnsi="Arial" w:cs="Arial"/>
          <w:szCs w:val="28"/>
        </w:rPr>
        <w:t xml:space="preserve"> = </w:t>
      </w:r>
      <w:proofErr w:type="gramStart"/>
      <w:r w:rsidRPr="004657DF">
        <w:rPr>
          <w:rFonts w:ascii="Arial" w:hAnsi="Arial" w:cs="Arial"/>
          <w:i/>
          <w:szCs w:val="28"/>
        </w:rPr>
        <w:t>both</w:t>
      </w:r>
      <w:r w:rsidRPr="004657DF">
        <w:rPr>
          <w:rFonts w:ascii="Arial" w:hAnsi="Arial" w:cs="Arial"/>
          <w:szCs w:val="28"/>
        </w:rPr>
        <w:t xml:space="preserve"> of the part-time</w:t>
      </w:r>
      <w:proofErr w:type="gramEnd"/>
      <w:r w:rsidRPr="004657DF">
        <w:rPr>
          <w:rFonts w:ascii="Arial" w:hAnsi="Arial" w:cs="Arial"/>
          <w:szCs w:val="28"/>
        </w:rPr>
        <w:t xml:space="preserve"> courses (QCC </w:t>
      </w:r>
      <w:r w:rsidRPr="004657DF">
        <w:rPr>
          <w:rFonts w:ascii="Arial" w:hAnsi="Arial" w:cs="Arial"/>
          <w:i/>
          <w:szCs w:val="28"/>
        </w:rPr>
        <w:t>and</w:t>
      </w:r>
      <w:r w:rsidRPr="004657DF">
        <w:rPr>
          <w:rFonts w:ascii="Arial" w:hAnsi="Arial" w:cs="Arial"/>
          <w:szCs w:val="28"/>
        </w:rPr>
        <w:t xml:space="preserve"> QRC)</w:t>
      </w:r>
    </w:p>
    <w:p w14:paraId="3D183AB6" w14:textId="77777777" w:rsidR="00EE4074" w:rsidRPr="004657DF" w:rsidRDefault="00EE4074" w:rsidP="00F45C16">
      <w:pPr>
        <w:spacing w:after="120"/>
        <w:ind w:left="1418" w:hanging="850"/>
        <w:rPr>
          <w:rFonts w:ascii="Arial" w:hAnsi="Arial" w:cs="Arial"/>
          <w:szCs w:val="28"/>
        </w:rPr>
      </w:pPr>
      <w:r w:rsidRPr="004657DF">
        <w:rPr>
          <w:rFonts w:ascii="Arial" w:hAnsi="Arial" w:cs="Arial"/>
          <w:b/>
          <w:szCs w:val="28"/>
        </w:rPr>
        <w:t>QRC</w:t>
      </w:r>
      <w:r w:rsidRPr="004657DF">
        <w:rPr>
          <w:rFonts w:ascii="Arial" w:hAnsi="Arial" w:cs="Arial"/>
          <w:szCs w:val="28"/>
        </w:rPr>
        <w:t xml:space="preserve"> = Queen’s Regional Course – a regional part-time course for Anglican ministerial students</w:t>
      </w:r>
      <w:r w:rsidR="00443213" w:rsidRPr="004657DF">
        <w:rPr>
          <w:rFonts w:ascii="Arial" w:hAnsi="Arial" w:cs="Arial"/>
          <w:szCs w:val="28"/>
        </w:rPr>
        <w:t>, Pentecostal</w:t>
      </w:r>
      <w:r w:rsidR="000A1659" w:rsidRPr="004657DF">
        <w:rPr>
          <w:rFonts w:ascii="Arial" w:hAnsi="Arial" w:cs="Arial"/>
          <w:szCs w:val="28"/>
        </w:rPr>
        <w:t xml:space="preserve"> students,</w:t>
      </w:r>
      <w:r w:rsidR="00443213" w:rsidRPr="004657DF">
        <w:rPr>
          <w:rFonts w:ascii="Arial" w:hAnsi="Arial" w:cs="Arial"/>
          <w:szCs w:val="28"/>
        </w:rPr>
        <w:t xml:space="preserve"> and other </w:t>
      </w:r>
      <w:r w:rsidRPr="004657DF">
        <w:rPr>
          <w:rFonts w:ascii="Arial" w:hAnsi="Arial" w:cs="Arial"/>
          <w:szCs w:val="28"/>
        </w:rPr>
        <w:t>independent students. QRC</w:t>
      </w:r>
      <w:r w:rsidRPr="004657DF">
        <w:rPr>
          <w:rFonts w:ascii="Arial" w:hAnsi="Arial" w:cs="Arial"/>
          <w:szCs w:val="28"/>
          <w:u w:val="single"/>
        </w:rPr>
        <w:t>1</w:t>
      </w:r>
      <w:r w:rsidRPr="004657DF">
        <w:rPr>
          <w:rFonts w:ascii="Arial" w:hAnsi="Arial" w:cs="Arial"/>
          <w:szCs w:val="28"/>
        </w:rPr>
        <w:t xml:space="preserve"> means</w:t>
      </w:r>
      <w:r w:rsidR="00DF5DE0" w:rsidRPr="004657DF">
        <w:rPr>
          <w:rFonts w:ascii="Arial" w:hAnsi="Arial" w:cs="Arial"/>
          <w:szCs w:val="28"/>
        </w:rPr>
        <w:t xml:space="preserve"> the</w:t>
      </w:r>
      <w:r w:rsidRPr="004657DF">
        <w:rPr>
          <w:rFonts w:ascii="Arial" w:hAnsi="Arial" w:cs="Arial"/>
          <w:szCs w:val="28"/>
        </w:rPr>
        <w:t xml:space="preserve"> first year of the course; QRC</w:t>
      </w:r>
      <w:r w:rsidRPr="004657DF">
        <w:rPr>
          <w:rFonts w:ascii="Arial" w:hAnsi="Arial" w:cs="Arial"/>
          <w:szCs w:val="28"/>
          <w:u w:val="single"/>
        </w:rPr>
        <w:t>2</w:t>
      </w:r>
      <w:r w:rsidRPr="004657DF">
        <w:rPr>
          <w:rFonts w:ascii="Arial" w:hAnsi="Arial" w:cs="Arial"/>
          <w:szCs w:val="28"/>
        </w:rPr>
        <w:t xml:space="preserve"> means the second year; etc.</w:t>
      </w:r>
    </w:p>
    <w:p w14:paraId="65911A34" w14:textId="77777777" w:rsidR="00EE4074" w:rsidRPr="004657DF" w:rsidRDefault="00EE4074" w:rsidP="00F45C16">
      <w:pPr>
        <w:spacing w:after="120"/>
        <w:ind w:left="1418" w:hanging="850"/>
        <w:rPr>
          <w:rFonts w:ascii="Arial" w:hAnsi="Arial" w:cs="Arial"/>
          <w:szCs w:val="28"/>
        </w:rPr>
      </w:pPr>
      <w:r w:rsidRPr="004657DF">
        <w:rPr>
          <w:rFonts w:ascii="Arial" w:hAnsi="Arial" w:cs="Arial"/>
          <w:b/>
          <w:szCs w:val="28"/>
        </w:rPr>
        <w:t>QCC</w:t>
      </w:r>
      <w:r w:rsidRPr="004657DF">
        <w:rPr>
          <w:rFonts w:ascii="Arial" w:hAnsi="Arial" w:cs="Arial"/>
          <w:szCs w:val="28"/>
        </w:rPr>
        <w:t xml:space="preserve"> = Queen’s Connexional Course – a national part-time course for Methodist ministerial students. QCC</w:t>
      </w:r>
      <w:r w:rsidRPr="004657DF">
        <w:rPr>
          <w:rFonts w:ascii="Arial" w:hAnsi="Arial" w:cs="Arial"/>
          <w:szCs w:val="28"/>
          <w:u w:val="single"/>
        </w:rPr>
        <w:t>1</w:t>
      </w:r>
      <w:r w:rsidRPr="004657DF">
        <w:rPr>
          <w:rFonts w:ascii="Arial" w:hAnsi="Arial" w:cs="Arial"/>
          <w:szCs w:val="28"/>
        </w:rPr>
        <w:t xml:space="preserve"> means first year of the course; QCC</w:t>
      </w:r>
      <w:r w:rsidRPr="004657DF">
        <w:rPr>
          <w:rFonts w:ascii="Arial" w:hAnsi="Arial" w:cs="Arial"/>
          <w:szCs w:val="28"/>
          <w:u w:val="single"/>
        </w:rPr>
        <w:t>2</w:t>
      </w:r>
      <w:r w:rsidRPr="004657DF">
        <w:rPr>
          <w:rFonts w:ascii="Arial" w:hAnsi="Arial" w:cs="Arial"/>
          <w:szCs w:val="28"/>
        </w:rPr>
        <w:t xml:space="preserve"> means the second year; etc.</w:t>
      </w:r>
    </w:p>
    <w:p w14:paraId="485087E6" w14:textId="473DCFC0" w:rsidR="00EE4074" w:rsidRPr="004657DF" w:rsidRDefault="00EE4074" w:rsidP="00DF5DE0">
      <w:pPr>
        <w:spacing w:after="120"/>
        <w:ind w:left="851" w:hanging="850"/>
        <w:rPr>
          <w:rFonts w:ascii="Arial" w:hAnsi="Arial" w:cs="Arial"/>
          <w:szCs w:val="28"/>
        </w:rPr>
      </w:pPr>
      <w:r w:rsidRPr="004657DF">
        <w:rPr>
          <w:rFonts w:ascii="Arial" w:hAnsi="Arial" w:cs="Arial"/>
          <w:b/>
          <w:szCs w:val="28"/>
        </w:rPr>
        <w:t>Track 1</w:t>
      </w:r>
      <w:r w:rsidRPr="004657DF">
        <w:rPr>
          <w:rFonts w:ascii="Arial" w:hAnsi="Arial" w:cs="Arial"/>
          <w:szCs w:val="28"/>
        </w:rPr>
        <w:t xml:space="preserve"> = the Queen’s weekday ‘college-style’ programme</w:t>
      </w:r>
      <w:r w:rsidR="000A1659" w:rsidRPr="004657DF">
        <w:rPr>
          <w:rFonts w:ascii="Arial" w:hAnsi="Arial" w:cs="Arial"/>
          <w:szCs w:val="28"/>
        </w:rPr>
        <w:t xml:space="preserve"> (sometimes called QDC)</w:t>
      </w:r>
    </w:p>
    <w:p w14:paraId="547A4D1B" w14:textId="77777777" w:rsidR="00EE4074" w:rsidRPr="005E789F" w:rsidRDefault="00EE4074" w:rsidP="005E789F">
      <w:pPr>
        <w:spacing w:after="240"/>
        <w:jc w:val="right"/>
        <w:rPr>
          <w:rFonts w:ascii="Verdana" w:hAnsi="Verdana"/>
          <w:i/>
          <w:sz w:val="2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943"/>
        <w:gridCol w:w="3261"/>
        <w:gridCol w:w="3680"/>
      </w:tblGrid>
      <w:tr w:rsidR="00594834" w:rsidRPr="004657DF" w14:paraId="572F0848" w14:textId="77777777" w:rsidTr="00196D90">
        <w:tc>
          <w:tcPr>
            <w:tcW w:w="2943" w:type="dxa"/>
          </w:tcPr>
          <w:p w14:paraId="72ECFABE" w14:textId="77777777" w:rsidR="00594834" w:rsidRPr="004657DF" w:rsidRDefault="00594834" w:rsidP="007231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57DF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6941" w:type="dxa"/>
            <w:gridSpan w:val="2"/>
          </w:tcPr>
          <w:p w14:paraId="085C477C" w14:textId="77777777" w:rsidR="00594834" w:rsidRPr="004657DF" w:rsidRDefault="00594834" w:rsidP="007231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57DF">
              <w:rPr>
                <w:rFonts w:ascii="Arial" w:hAnsi="Arial" w:cs="Arial"/>
                <w:b/>
                <w:sz w:val="22"/>
                <w:szCs w:val="22"/>
              </w:rPr>
              <w:t>Event</w:t>
            </w:r>
          </w:p>
        </w:tc>
      </w:tr>
      <w:tr w:rsidR="006228CF" w:rsidRPr="004657DF" w14:paraId="1CECC37D" w14:textId="77777777" w:rsidTr="00196D90">
        <w:trPr>
          <w:trHeight w:val="311"/>
        </w:trPr>
        <w:tc>
          <w:tcPr>
            <w:tcW w:w="9884" w:type="dxa"/>
            <w:gridSpan w:val="3"/>
            <w:shd w:val="clear" w:color="auto" w:fill="C6D9F1"/>
          </w:tcPr>
          <w:p w14:paraId="425DA0C0" w14:textId="77777777" w:rsidR="006228CF" w:rsidRPr="004657DF" w:rsidRDefault="006228CF" w:rsidP="00AC5BED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657DF">
              <w:rPr>
                <w:rFonts w:ascii="Arial" w:hAnsi="Arial" w:cs="Arial"/>
                <w:b/>
                <w:sz w:val="28"/>
                <w:szCs w:val="28"/>
              </w:rPr>
              <w:t>Autumn Term 20</w:t>
            </w:r>
            <w:r w:rsidR="00AC5BED" w:rsidRPr="004657DF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B34C4D" w:rsidRPr="004657DF" w14:paraId="38467606" w14:textId="77777777" w:rsidTr="00196D90">
        <w:trPr>
          <w:trHeight w:val="264"/>
        </w:trPr>
        <w:tc>
          <w:tcPr>
            <w:tcW w:w="2943" w:type="dxa"/>
          </w:tcPr>
          <w:p w14:paraId="3DBE392A" w14:textId="77777777" w:rsidR="00B34C4D" w:rsidRPr="004657DF" w:rsidRDefault="003F78B3" w:rsidP="00A32090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Fri 1</w:t>
            </w:r>
            <w:r w:rsidR="00A32090" w:rsidRPr="004657DF">
              <w:rPr>
                <w:rFonts w:ascii="Arial" w:hAnsi="Arial" w:cs="Arial"/>
                <w:sz w:val="22"/>
                <w:szCs w:val="22"/>
              </w:rPr>
              <w:t>8</w:t>
            </w:r>
            <w:r w:rsidR="00024591" w:rsidRPr="004657DF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DA4F69" w:rsidRPr="004657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4C4D" w:rsidRPr="004657DF">
              <w:rPr>
                <w:rFonts w:ascii="Arial" w:hAnsi="Arial" w:cs="Arial"/>
                <w:sz w:val="22"/>
                <w:szCs w:val="22"/>
              </w:rPr>
              <w:t>Sun</w:t>
            </w:r>
            <w:r w:rsidR="00024591" w:rsidRPr="004657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2090" w:rsidRPr="004657DF">
              <w:rPr>
                <w:rFonts w:ascii="Arial" w:hAnsi="Arial" w:cs="Arial"/>
                <w:sz w:val="22"/>
                <w:szCs w:val="22"/>
              </w:rPr>
              <w:t>20</w:t>
            </w:r>
            <w:r w:rsidR="00B34C4D" w:rsidRPr="004657DF">
              <w:rPr>
                <w:rFonts w:ascii="Arial" w:hAnsi="Arial" w:cs="Arial"/>
                <w:sz w:val="22"/>
                <w:szCs w:val="22"/>
              </w:rPr>
              <w:t xml:space="preserve"> Sept</w:t>
            </w:r>
          </w:p>
        </w:tc>
        <w:tc>
          <w:tcPr>
            <w:tcW w:w="6941" w:type="dxa"/>
            <w:gridSpan w:val="2"/>
          </w:tcPr>
          <w:p w14:paraId="45A3CEEF" w14:textId="1A101115" w:rsidR="00B34C4D" w:rsidRPr="004657DF" w:rsidRDefault="00B34C4D" w:rsidP="00443213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b/>
                <w:sz w:val="22"/>
                <w:szCs w:val="22"/>
              </w:rPr>
              <w:t>Induction weekend</w:t>
            </w:r>
            <w:r w:rsidRPr="004657DF">
              <w:rPr>
                <w:rFonts w:ascii="Arial" w:hAnsi="Arial" w:cs="Arial"/>
                <w:sz w:val="22"/>
                <w:szCs w:val="22"/>
              </w:rPr>
              <w:t xml:space="preserve"> for</w:t>
            </w:r>
            <w:r w:rsidR="00013563" w:rsidRPr="004657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3213" w:rsidRPr="004657DF"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="00013563" w:rsidRPr="004657DF">
              <w:rPr>
                <w:rFonts w:ascii="Arial" w:hAnsi="Arial" w:cs="Arial"/>
                <w:sz w:val="22"/>
                <w:szCs w:val="22"/>
              </w:rPr>
              <w:t>new</w:t>
            </w:r>
            <w:r w:rsidRPr="004657DF">
              <w:rPr>
                <w:rFonts w:ascii="Arial" w:hAnsi="Arial" w:cs="Arial"/>
                <w:sz w:val="22"/>
                <w:szCs w:val="22"/>
              </w:rPr>
              <w:t xml:space="preserve"> Course students</w:t>
            </w:r>
            <w:r w:rsidR="00437FA0" w:rsidRPr="004657DF">
              <w:rPr>
                <w:rFonts w:ascii="Arial" w:hAnsi="Arial" w:cs="Arial"/>
                <w:sz w:val="22"/>
                <w:szCs w:val="22"/>
              </w:rPr>
              <w:t xml:space="preserve"> (Track 2)</w:t>
            </w:r>
            <w:r w:rsidR="00443213" w:rsidRPr="004657DF">
              <w:rPr>
                <w:rFonts w:ascii="Arial" w:hAnsi="Arial" w:cs="Arial"/>
                <w:sz w:val="22"/>
                <w:szCs w:val="22"/>
              </w:rPr>
              <w:t>:</w:t>
            </w:r>
            <w:r w:rsidR="00437FA0" w:rsidRPr="004657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37FA0" w:rsidRPr="004657DF">
              <w:rPr>
                <w:rFonts w:ascii="Arial" w:hAnsi="Arial" w:cs="Arial"/>
                <w:sz w:val="22"/>
                <w:szCs w:val="22"/>
              </w:rPr>
              <w:t>the</w:t>
            </w:r>
            <w:proofErr w:type="gramEnd"/>
            <w:r w:rsidR="00437FA0" w:rsidRPr="004657DF">
              <w:rPr>
                <w:rFonts w:ascii="Arial" w:hAnsi="Arial" w:cs="Arial"/>
                <w:sz w:val="22"/>
                <w:szCs w:val="22"/>
              </w:rPr>
              <w:t xml:space="preserve"> Queen’s Regional Course (QRC) and the Queen’s Connexional Course (QCC)</w:t>
            </w:r>
            <w:r w:rsidR="00196D90" w:rsidRPr="004657DF">
              <w:rPr>
                <w:rFonts w:ascii="Arial" w:hAnsi="Arial" w:cs="Arial"/>
                <w:sz w:val="22"/>
                <w:szCs w:val="22"/>
              </w:rPr>
              <w:t xml:space="preserve"> (from Friday evening until Sunday lunchtime</w:t>
            </w:r>
            <w:r w:rsidR="00F45C16" w:rsidRPr="004657D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A559E" w:rsidRPr="004657DF" w14:paraId="0F65EE55" w14:textId="77777777" w:rsidTr="00196D90">
        <w:trPr>
          <w:trHeight w:val="403"/>
        </w:trPr>
        <w:tc>
          <w:tcPr>
            <w:tcW w:w="2943" w:type="dxa"/>
          </w:tcPr>
          <w:p w14:paraId="1CB06018" w14:textId="77777777" w:rsidR="00443213" w:rsidRPr="004657DF" w:rsidRDefault="003A559E" w:rsidP="005878E6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Mon</w:t>
            </w:r>
            <w:r w:rsidR="00DA4F69" w:rsidRPr="004657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2090" w:rsidRPr="004657DF">
              <w:rPr>
                <w:rFonts w:ascii="Arial" w:hAnsi="Arial" w:cs="Arial"/>
                <w:sz w:val="22"/>
                <w:szCs w:val="22"/>
              </w:rPr>
              <w:t>21</w:t>
            </w:r>
            <w:r w:rsidR="00024591" w:rsidRPr="004657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57DF">
              <w:rPr>
                <w:rFonts w:ascii="Arial" w:hAnsi="Arial" w:cs="Arial"/>
                <w:sz w:val="22"/>
                <w:szCs w:val="22"/>
              </w:rPr>
              <w:t>– Thurs</w:t>
            </w:r>
            <w:r w:rsidR="00024591" w:rsidRPr="004657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2090" w:rsidRPr="004657DF">
              <w:rPr>
                <w:rFonts w:ascii="Arial" w:hAnsi="Arial" w:cs="Arial"/>
                <w:sz w:val="22"/>
                <w:szCs w:val="22"/>
              </w:rPr>
              <w:t>24</w:t>
            </w:r>
            <w:r w:rsidRPr="004657DF">
              <w:rPr>
                <w:rFonts w:ascii="Arial" w:hAnsi="Arial" w:cs="Arial"/>
                <w:sz w:val="22"/>
                <w:szCs w:val="22"/>
              </w:rPr>
              <w:t xml:space="preserve"> Sept</w:t>
            </w:r>
          </w:p>
          <w:p w14:paraId="356345F9" w14:textId="77777777" w:rsidR="003A559E" w:rsidRPr="004657DF" w:rsidRDefault="003A559E" w:rsidP="004432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C801F59" w14:textId="77777777" w:rsidR="00C72964" w:rsidRPr="004657DF" w:rsidRDefault="00013563" w:rsidP="00443213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b/>
                <w:sz w:val="22"/>
                <w:szCs w:val="22"/>
              </w:rPr>
              <w:t>Induction week</w:t>
            </w:r>
            <w:r w:rsidRPr="004657DF">
              <w:rPr>
                <w:rFonts w:ascii="Arial" w:hAnsi="Arial" w:cs="Arial"/>
                <w:sz w:val="22"/>
                <w:szCs w:val="22"/>
              </w:rPr>
              <w:t xml:space="preserve"> for new Track 1 </w:t>
            </w:r>
            <w:r w:rsidR="00DA00A9" w:rsidRPr="004657DF">
              <w:rPr>
                <w:rFonts w:ascii="Arial" w:hAnsi="Arial" w:cs="Arial"/>
                <w:sz w:val="22"/>
                <w:szCs w:val="22"/>
              </w:rPr>
              <w:t xml:space="preserve">College </w:t>
            </w:r>
            <w:r w:rsidR="00437FA0" w:rsidRPr="004657DF">
              <w:rPr>
                <w:rFonts w:ascii="Arial" w:hAnsi="Arial" w:cs="Arial"/>
                <w:sz w:val="22"/>
                <w:szCs w:val="22"/>
              </w:rPr>
              <w:t xml:space="preserve">students </w:t>
            </w:r>
            <w:r w:rsidR="00196D90" w:rsidRPr="004657DF">
              <w:rPr>
                <w:rFonts w:ascii="Arial" w:hAnsi="Arial" w:cs="Arial"/>
                <w:sz w:val="22"/>
                <w:szCs w:val="22"/>
              </w:rPr>
              <w:t>(</w:t>
            </w:r>
            <w:r w:rsidR="00DF17A6" w:rsidRPr="004657DF">
              <w:rPr>
                <w:rFonts w:ascii="Arial" w:hAnsi="Arial" w:cs="Arial"/>
                <w:sz w:val="22"/>
                <w:szCs w:val="22"/>
              </w:rPr>
              <w:t>part-</w:t>
            </w:r>
            <w:r w:rsidR="004B6817" w:rsidRPr="004657DF">
              <w:rPr>
                <w:rFonts w:ascii="Arial" w:hAnsi="Arial" w:cs="Arial"/>
                <w:sz w:val="22"/>
                <w:szCs w:val="22"/>
              </w:rPr>
              <w:t xml:space="preserve">time students </w:t>
            </w:r>
            <w:r w:rsidR="00196D90" w:rsidRPr="004657DF">
              <w:rPr>
                <w:rFonts w:ascii="Arial" w:hAnsi="Arial" w:cs="Arial"/>
                <w:sz w:val="22"/>
                <w:szCs w:val="22"/>
              </w:rPr>
              <w:t>Tue-Wed only)</w:t>
            </w:r>
          </w:p>
        </w:tc>
        <w:tc>
          <w:tcPr>
            <w:tcW w:w="3680" w:type="dxa"/>
          </w:tcPr>
          <w:p w14:paraId="1A3F7486" w14:textId="77777777" w:rsidR="003A559E" w:rsidRPr="004657DF" w:rsidRDefault="00013563" w:rsidP="003F78B3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 xml:space="preserve">Advanced preaching course for continuing Track </w:t>
            </w:r>
            <w:r w:rsidR="00DF5DE0" w:rsidRPr="004657DF">
              <w:rPr>
                <w:rFonts w:ascii="Arial" w:hAnsi="Arial" w:cs="Arial"/>
                <w:sz w:val="22"/>
                <w:szCs w:val="22"/>
              </w:rPr>
              <w:t>1</w:t>
            </w:r>
            <w:r w:rsidRPr="004657DF">
              <w:rPr>
                <w:rFonts w:ascii="Arial" w:hAnsi="Arial" w:cs="Arial"/>
                <w:sz w:val="22"/>
                <w:szCs w:val="22"/>
              </w:rPr>
              <w:t xml:space="preserve"> Ministerial students</w:t>
            </w:r>
            <w:r w:rsidR="000841EB" w:rsidRPr="004657DF">
              <w:rPr>
                <w:rFonts w:ascii="Arial" w:hAnsi="Arial" w:cs="Arial"/>
                <w:sz w:val="22"/>
                <w:szCs w:val="22"/>
              </w:rPr>
              <w:t xml:space="preserve"> (Mon-Weds)</w:t>
            </w:r>
          </w:p>
        </w:tc>
      </w:tr>
      <w:tr w:rsidR="00AC37FD" w:rsidRPr="004657DF" w14:paraId="7EC95CA1" w14:textId="77777777" w:rsidTr="00196D90">
        <w:trPr>
          <w:trHeight w:val="144"/>
        </w:trPr>
        <w:tc>
          <w:tcPr>
            <w:tcW w:w="2943" w:type="dxa"/>
          </w:tcPr>
          <w:p w14:paraId="4DC6990E" w14:textId="77777777" w:rsidR="00AC37FD" w:rsidRPr="004657DF" w:rsidRDefault="00AC37FD" w:rsidP="00A320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57DF">
              <w:rPr>
                <w:rFonts w:ascii="Arial" w:hAnsi="Arial" w:cs="Arial"/>
                <w:b/>
                <w:sz w:val="22"/>
                <w:szCs w:val="22"/>
              </w:rPr>
              <w:t>Monday</w:t>
            </w:r>
            <w:r w:rsidR="00024591" w:rsidRPr="004657DF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  <w:r w:rsidR="00A32090" w:rsidRPr="004657DF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4657DF">
              <w:rPr>
                <w:rFonts w:ascii="Arial" w:hAnsi="Arial" w:cs="Arial"/>
                <w:b/>
                <w:sz w:val="22"/>
                <w:szCs w:val="22"/>
              </w:rPr>
              <w:t xml:space="preserve"> Sept  </w:t>
            </w:r>
          </w:p>
        </w:tc>
        <w:tc>
          <w:tcPr>
            <w:tcW w:w="6941" w:type="dxa"/>
            <w:gridSpan w:val="2"/>
          </w:tcPr>
          <w:p w14:paraId="56EA8A52" w14:textId="77777777" w:rsidR="00AC37FD" w:rsidRPr="004657DF" w:rsidRDefault="00AC37FD" w:rsidP="003A559E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b/>
                <w:sz w:val="22"/>
                <w:szCs w:val="22"/>
              </w:rPr>
              <w:t xml:space="preserve">Start of </w:t>
            </w:r>
            <w:r w:rsidR="00443213" w:rsidRPr="004657DF">
              <w:rPr>
                <w:rFonts w:ascii="Arial" w:hAnsi="Arial" w:cs="Arial"/>
                <w:b/>
                <w:sz w:val="22"/>
                <w:szCs w:val="22"/>
              </w:rPr>
              <w:t xml:space="preserve">Classroom </w:t>
            </w:r>
            <w:r w:rsidRPr="004657DF">
              <w:rPr>
                <w:rFonts w:ascii="Arial" w:hAnsi="Arial" w:cs="Arial"/>
                <w:b/>
                <w:sz w:val="22"/>
                <w:szCs w:val="22"/>
              </w:rPr>
              <w:t>Teaching</w:t>
            </w:r>
            <w:r w:rsidR="00443213" w:rsidRPr="004657DF">
              <w:rPr>
                <w:rFonts w:ascii="Arial" w:hAnsi="Arial" w:cs="Arial"/>
                <w:b/>
                <w:sz w:val="22"/>
                <w:szCs w:val="22"/>
              </w:rPr>
              <w:t xml:space="preserve"> term</w:t>
            </w:r>
          </w:p>
        </w:tc>
      </w:tr>
      <w:tr w:rsidR="00443213" w:rsidRPr="004657DF" w14:paraId="72BB6DDD" w14:textId="77777777" w:rsidTr="00196D90">
        <w:trPr>
          <w:trHeight w:val="206"/>
        </w:trPr>
        <w:tc>
          <w:tcPr>
            <w:tcW w:w="2943" w:type="dxa"/>
          </w:tcPr>
          <w:p w14:paraId="0DF37B76" w14:textId="77777777" w:rsidR="00443213" w:rsidRPr="004657DF" w:rsidRDefault="00443213" w:rsidP="00A32090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 xml:space="preserve">Tuesday </w:t>
            </w:r>
            <w:r w:rsidR="00024591" w:rsidRPr="004657DF">
              <w:rPr>
                <w:rFonts w:ascii="Arial" w:hAnsi="Arial" w:cs="Arial"/>
                <w:sz w:val="22"/>
                <w:szCs w:val="22"/>
              </w:rPr>
              <w:t>2</w:t>
            </w:r>
            <w:r w:rsidR="00A32090" w:rsidRPr="004657DF">
              <w:rPr>
                <w:rFonts w:ascii="Arial" w:hAnsi="Arial" w:cs="Arial"/>
                <w:sz w:val="22"/>
                <w:szCs w:val="22"/>
              </w:rPr>
              <w:t>9</w:t>
            </w:r>
            <w:r w:rsidR="00024591" w:rsidRPr="004657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57DF">
              <w:rPr>
                <w:rFonts w:ascii="Arial" w:hAnsi="Arial" w:cs="Arial"/>
                <w:sz w:val="22"/>
                <w:szCs w:val="22"/>
              </w:rPr>
              <w:t>Sept</w:t>
            </w:r>
          </w:p>
        </w:tc>
        <w:tc>
          <w:tcPr>
            <w:tcW w:w="6941" w:type="dxa"/>
            <w:gridSpan w:val="2"/>
            <w:shd w:val="clear" w:color="auto" w:fill="auto"/>
          </w:tcPr>
          <w:p w14:paraId="50D411CB" w14:textId="77777777" w:rsidR="00443213" w:rsidRPr="004657DF" w:rsidRDefault="00443213" w:rsidP="005D791E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 xml:space="preserve">First </w:t>
            </w:r>
            <w:r w:rsidR="007C2609" w:rsidRPr="004657DF">
              <w:rPr>
                <w:rFonts w:ascii="Arial" w:hAnsi="Arial" w:cs="Arial"/>
                <w:sz w:val="22"/>
                <w:szCs w:val="22"/>
              </w:rPr>
              <w:t xml:space="preserve">Tuesday </w:t>
            </w:r>
            <w:r w:rsidRPr="004657DF">
              <w:rPr>
                <w:rFonts w:ascii="Arial" w:hAnsi="Arial" w:cs="Arial"/>
                <w:sz w:val="22"/>
                <w:szCs w:val="22"/>
              </w:rPr>
              <w:t xml:space="preserve">evening classes </w:t>
            </w:r>
          </w:p>
        </w:tc>
      </w:tr>
      <w:tr w:rsidR="00574689" w:rsidRPr="004657DF" w14:paraId="2F38CBA1" w14:textId="77777777" w:rsidTr="00F249AC">
        <w:trPr>
          <w:trHeight w:val="206"/>
        </w:trPr>
        <w:tc>
          <w:tcPr>
            <w:tcW w:w="2943" w:type="dxa"/>
            <w:shd w:val="clear" w:color="auto" w:fill="auto"/>
          </w:tcPr>
          <w:p w14:paraId="1B729E50" w14:textId="77777777" w:rsidR="00574689" w:rsidRPr="004657DF" w:rsidRDefault="00574689" w:rsidP="00574689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Fri 2 – Sun 4 Oct</w:t>
            </w:r>
          </w:p>
        </w:tc>
        <w:tc>
          <w:tcPr>
            <w:tcW w:w="6941" w:type="dxa"/>
            <w:gridSpan w:val="2"/>
            <w:shd w:val="clear" w:color="auto" w:fill="92D050"/>
          </w:tcPr>
          <w:p w14:paraId="1730339D" w14:textId="77777777" w:rsidR="00574689" w:rsidRPr="004657DF" w:rsidRDefault="00574689" w:rsidP="00574689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 xml:space="preserve">Year 3 QRC3 and QCC3 – Residential Weekend 1 </w:t>
            </w:r>
          </w:p>
        </w:tc>
      </w:tr>
      <w:tr w:rsidR="00574689" w:rsidRPr="004657DF" w14:paraId="6BA07E8D" w14:textId="77777777" w:rsidTr="00CE723B">
        <w:trPr>
          <w:trHeight w:val="270"/>
        </w:trPr>
        <w:tc>
          <w:tcPr>
            <w:tcW w:w="2943" w:type="dxa"/>
          </w:tcPr>
          <w:p w14:paraId="3C379276" w14:textId="77777777" w:rsidR="00574689" w:rsidRPr="004657DF" w:rsidRDefault="00574689" w:rsidP="00574689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Fri 9 – Sun 11 Oct</w:t>
            </w:r>
          </w:p>
        </w:tc>
        <w:tc>
          <w:tcPr>
            <w:tcW w:w="6941" w:type="dxa"/>
            <w:gridSpan w:val="2"/>
            <w:shd w:val="clear" w:color="auto" w:fill="8DB3E2"/>
          </w:tcPr>
          <w:p w14:paraId="3A9E72A2" w14:textId="3DFE1DE6" w:rsidR="00574689" w:rsidRPr="004657DF" w:rsidRDefault="00574689" w:rsidP="00574689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Year 2 QRC2 and QCC2 – Residential Weekend 1</w:t>
            </w:r>
          </w:p>
        </w:tc>
      </w:tr>
      <w:tr w:rsidR="00574689" w:rsidRPr="004657DF" w14:paraId="2B0A766D" w14:textId="77777777" w:rsidTr="00B716FF">
        <w:trPr>
          <w:trHeight w:val="270"/>
        </w:trPr>
        <w:tc>
          <w:tcPr>
            <w:tcW w:w="2943" w:type="dxa"/>
          </w:tcPr>
          <w:p w14:paraId="0723CEED" w14:textId="77777777" w:rsidR="00574689" w:rsidRPr="004657DF" w:rsidRDefault="00574689" w:rsidP="00574689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Fri 16 – Sun 18 Oct</w:t>
            </w:r>
          </w:p>
        </w:tc>
        <w:tc>
          <w:tcPr>
            <w:tcW w:w="6941" w:type="dxa"/>
            <w:gridSpan w:val="2"/>
            <w:shd w:val="clear" w:color="auto" w:fill="FABF8F"/>
          </w:tcPr>
          <w:p w14:paraId="62427835" w14:textId="588FE62D" w:rsidR="00574689" w:rsidRPr="004657DF" w:rsidRDefault="00574689" w:rsidP="00574689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 xml:space="preserve">Year 1 QRC1 and QCC1 – Residential Weekend 1 </w:t>
            </w:r>
          </w:p>
        </w:tc>
      </w:tr>
      <w:tr w:rsidR="00574689" w:rsidRPr="004657DF" w14:paraId="4EC6EA7E" w14:textId="77777777" w:rsidTr="00196D90">
        <w:trPr>
          <w:trHeight w:val="354"/>
        </w:trPr>
        <w:tc>
          <w:tcPr>
            <w:tcW w:w="2943" w:type="dxa"/>
            <w:shd w:val="clear" w:color="auto" w:fill="FFFFCC"/>
          </w:tcPr>
          <w:p w14:paraId="4B6E0006" w14:textId="77777777" w:rsidR="00574689" w:rsidRPr="004657DF" w:rsidRDefault="00574689" w:rsidP="005746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57DF">
              <w:rPr>
                <w:rFonts w:ascii="Arial" w:hAnsi="Arial" w:cs="Arial"/>
                <w:b/>
                <w:sz w:val="22"/>
                <w:szCs w:val="22"/>
              </w:rPr>
              <w:t>Mon 26 – Fri 30 Oct</w:t>
            </w:r>
          </w:p>
        </w:tc>
        <w:tc>
          <w:tcPr>
            <w:tcW w:w="6941" w:type="dxa"/>
            <w:gridSpan w:val="2"/>
            <w:shd w:val="clear" w:color="auto" w:fill="FFFFCC"/>
          </w:tcPr>
          <w:p w14:paraId="5603CA82" w14:textId="77777777" w:rsidR="00574689" w:rsidRPr="004657DF" w:rsidRDefault="00574689" w:rsidP="005746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57DF">
              <w:rPr>
                <w:rFonts w:ascii="Arial" w:hAnsi="Arial" w:cs="Arial"/>
                <w:b/>
                <w:sz w:val="22"/>
                <w:szCs w:val="22"/>
              </w:rPr>
              <w:t>Half Term - NO LECTURES, MEALS OR CHAPEL</w:t>
            </w:r>
          </w:p>
          <w:p w14:paraId="6A7CBF61" w14:textId="26722A0B" w:rsidR="00574689" w:rsidRPr="004657DF" w:rsidRDefault="00574689" w:rsidP="00574689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 xml:space="preserve">Catering ends with lunch on </w:t>
            </w:r>
            <w:r w:rsidR="00F45C16" w:rsidRPr="004657DF">
              <w:rPr>
                <w:rFonts w:ascii="Arial" w:hAnsi="Arial" w:cs="Arial"/>
                <w:sz w:val="22"/>
                <w:szCs w:val="22"/>
              </w:rPr>
              <w:t xml:space="preserve">Fri </w:t>
            </w:r>
            <w:r w:rsidRPr="004657DF">
              <w:rPr>
                <w:rFonts w:ascii="Arial" w:hAnsi="Arial" w:cs="Arial"/>
                <w:sz w:val="22"/>
                <w:szCs w:val="22"/>
              </w:rPr>
              <w:t xml:space="preserve">25 Oct and recommences on </w:t>
            </w:r>
            <w:r w:rsidR="00F45C16" w:rsidRPr="004657DF">
              <w:rPr>
                <w:rFonts w:ascii="Arial" w:hAnsi="Arial" w:cs="Arial"/>
                <w:sz w:val="22"/>
                <w:szCs w:val="22"/>
              </w:rPr>
              <w:t xml:space="preserve">Mon </w:t>
            </w:r>
            <w:r w:rsidR="00BF224A">
              <w:rPr>
                <w:rFonts w:ascii="Arial" w:hAnsi="Arial" w:cs="Arial"/>
                <w:sz w:val="22"/>
                <w:szCs w:val="22"/>
              </w:rPr>
              <w:t>2</w:t>
            </w:r>
            <w:r w:rsidRPr="004657DF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F45C16" w:rsidRPr="004657DF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574689" w:rsidRPr="004657DF" w14:paraId="42FE0B32" w14:textId="77777777" w:rsidTr="00B428AB">
        <w:trPr>
          <w:trHeight w:val="113"/>
        </w:trPr>
        <w:tc>
          <w:tcPr>
            <w:tcW w:w="2943" w:type="dxa"/>
            <w:shd w:val="clear" w:color="auto" w:fill="auto"/>
          </w:tcPr>
          <w:p w14:paraId="6BB98227" w14:textId="77777777" w:rsidR="00574689" w:rsidRPr="004657DF" w:rsidRDefault="00574689" w:rsidP="00574689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Fri 6 – Sun 8 Nov</w:t>
            </w:r>
          </w:p>
        </w:tc>
        <w:tc>
          <w:tcPr>
            <w:tcW w:w="6941" w:type="dxa"/>
            <w:gridSpan w:val="2"/>
            <w:shd w:val="clear" w:color="auto" w:fill="92D050"/>
          </w:tcPr>
          <w:p w14:paraId="46C3075B" w14:textId="77777777" w:rsidR="00574689" w:rsidRPr="004657DF" w:rsidRDefault="00574689" w:rsidP="00574689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 xml:space="preserve">Year 3 QRC3 and QCC3 – Residential Weekend 2 </w:t>
            </w:r>
          </w:p>
        </w:tc>
      </w:tr>
      <w:tr w:rsidR="00574689" w:rsidRPr="004657DF" w14:paraId="62A2BC44" w14:textId="77777777" w:rsidTr="0010061D">
        <w:trPr>
          <w:trHeight w:val="113"/>
        </w:trPr>
        <w:tc>
          <w:tcPr>
            <w:tcW w:w="2943" w:type="dxa"/>
            <w:shd w:val="clear" w:color="auto" w:fill="auto"/>
          </w:tcPr>
          <w:p w14:paraId="5B2EEFC7" w14:textId="77777777" w:rsidR="00574689" w:rsidRPr="004657DF" w:rsidRDefault="00574689" w:rsidP="00574689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Fri 13 – Sun 15</w:t>
            </w:r>
          </w:p>
        </w:tc>
        <w:tc>
          <w:tcPr>
            <w:tcW w:w="6941" w:type="dxa"/>
            <w:gridSpan w:val="2"/>
            <w:shd w:val="clear" w:color="auto" w:fill="8DB3E2"/>
          </w:tcPr>
          <w:p w14:paraId="32B19B62" w14:textId="77777777" w:rsidR="00574689" w:rsidRPr="004657DF" w:rsidRDefault="00574689" w:rsidP="00574689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Year 2 QRC2 and QCC2 – Residential Weekend</w:t>
            </w:r>
            <w:bookmarkStart w:id="0" w:name="_GoBack"/>
            <w:bookmarkEnd w:id="0"/>
            <w:r w:rsidRPr="004657DF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</w:tr>
      <w:tr w:rsidR="00DE56A9" w:rsidRPr="004657DF" w14:paraId="27EBC919" w14:textId="77777777" w:rsidTr="00552D32">
        <w:trPr>
          <w:trHeight w:val="113"/>
        </w:trPr>
        <w:tc>
          <w:tcPr>
            <w:tcW w:w="2943" w:type="dxa"/>
            <w:shd w:val="clear" w:color="auto" w:fill="auto"/>
          </w:tcPr>
          <w:p w14:paraId="4490D297" w14:textId="77777777" w:rsidR="00DE56A9" w:rsidRPr="004657DF" w:rsidRDefault="00DE56A9" w:rsidP="00DE56A9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Fri 20 – Sun 22 Nov</w:t>
            </w:r>
          </w:p>
        </w:tc>
        <w:tc>
          <w:tcPr>
            <w:tcW w:w="6941" w:type="dxa"/>
            <w:gridSpan w:val="2"/>
            <w:shd w:val="clear" w:color="auto" w:fill="F7CAAC" w:themeFill="accent2" w:themeFillTint="66"/>
          </w:tcPr>
          <w:p w14:paraId="02EBB783" w14:textId="77777777" w:rsidR="00DE56A9" w:rsidRPr="004657DF" w:rsidRDefault="00DE56A9" w:rsidP="00DE56A9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 xml:space="preserve">Year 1 QRC1 and QCC1 – Residential Weekend 2 </w:t>
            </w:r>
          </w:p>
        </w:tc>
      </w:tr>
      <w:tr w:rsidR="00DE56A9" w:rsidRPr="004657DF" w14:paraId="0C1881B2" w14:textId="77777777" w:rsidTr="00196D90">
        <w:trPr>
          <w:trHeight w:val="125"/>
        </w:trPr>
        <w:tc>
          <w:tcPr>
            <w:tcW w:w="2943" w:type="dxa"/>
          </w:tcPr>
          <w:p w14:paraId="1132C2B2" w14:textId="77777777" w:rsidR="00DE56A9" w:rsidRPr="004657DF" w:rsidRDefault="00DE56A9" w:rsidP="00DE56A9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Mon 7 – Thurs 10 Dec</w:t>
            </w:r>
          </w:p>
        </w:tc>
        <w:tc>
          <w:tcPr>
            <w:tcW w:w="6941" w:type="dxa"/>
            <w:gridSpan w:val="2"/>
          </w:tcPr>
          <w:p w14:paraId="6363F0C4" w14:textId="77777777" w:rsidR="00DE56A9" w:rsidRPr="004657DF" w:rsidRDefault="00DE56A9" w:rsidP="00DE56A9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Reading Week for Track 1 - no daytime lectures (worship &amp; meals continue)</w:t>
            </w:r>
          </w:p>
        </w:tc>
      </w:tr>
      <w:tr w:rsidR="00DE56A9" w:rsidRPr="004657DF" w14:paraId="79DBF386" w14:textId="77777777" w:rsidTr="00196D90">
        <w:trPr>
          <w:trHeight w:val="159"/>
        </w:trPr>
        <w:tc>
          <w:tcPr>
            <w:tcW w:w="2943" w:type="dxa"/>
            <w:shd w:val="clear" w:color="auto" w:fill="FFFFFF"/>
          </w:tcPr>
          <w:p w14:paraId="2334521F" w14:textId="77777777" w:rsidR="00DE56A9" w:rsidRPr="004657DF" w:rsidRDefault="00DE56A9" w:rsidP="00DE56A9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Tue 8 Dec</w:t>
            </w:r>
          </w:p>
        </w:tc>
        <w:tc>
          <w:tcPr>
            <w:tcW w:w="6941" w:type="dxa"/>
            <w:gridSpan w:val="2"/>
            <w:shd w:val="clear" w:color="auto" w:fill="FFFFFF"/>
          </w:tcPr>
          <w:p w14:paraId="293F3B8A" w14:textId="77777777" w:rsidR="00DE56A9" w:rsidRPr="004657DF" w:rsidRDefault="00DE56A9" w:rsidP="00DE56A9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Last evening classes at Queen’s</w:t>
            </w:r>
          </w:p>
        </w:tc>
      </w:tr>
      <w:tr w:rsidR="00DE56A9" w:rsidRPr="004657DF" w14:paraId="689AEF74" w14:textId="77777777" w:rsidTr="00196D90">
        <w:trPr>
          <w:trHeight w:val="144"/>
        </w:trPr>
        <w:tc>
          <w:tcPr>
            <w:tcW w:w="2943" w:type="dxa"/>
            <w:shd w:val="clear" w:color="auto" w:fill="FFFFFF"/>
          </w:tcPr>
          <w:p w14:paraId="20006C03" w14:textId="77777777" w:rsidR="00DE56A9" w:rsidRPr="004657DF" w:rsidRDefault="00DE56A9" w:rsidP="00DE56A9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Mon 14 – Tues 15 Dec</w:t>
            </w:r>
          </w:p>
        </w:tc>
        <w:tc>
          <w:tcPr>
            <w:tcW w:w="6941" w:type="dxa"/>
            <w:gridSpan w:val="2"/>
            <w:shd w:val="clear" w:color="auto" w:fill="FFFFFF"/>
          </w:tcPr>
          <w:p w14:paraId="4B3C6FD4" w14:textId="77777777" w:rsidR="00DE56A9" w:rsidRPr="004657DF" w:rsidRDefault="00DE56A9" w:rsidP="00DE56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Themed Teaching days for Track 1 ministerial students</w:t>
            </w:r>
          </w:p>
        </w:tc>
      </w:tr>
      <w:tr w:rsidR="00DE56A9" w:rsidRPr="004657DF" w14:paraId="3AE7F3AF" w14:textId="77777777" w:rsidTr="00196D90">
        <w:trPr>
          <w:trHeight w:val="28"/>
        </w:trPr>
        <w:tc>
          <w:tcPr>
            <w:tcW w:w="2943" w:type="dxa"/>
            <w:shd w:val="clear" w:color="auto" w:fill="FFFF00"/>
          </w:tcPr>
          <w:p w14:paraId="1AE1345F" w14:textId="77777777" w:rsidR="00DE56A9" w:rsidRPr="004657DF" w:rsidRDefault="00DE56A9" w:rsidP="00DE56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57DF">
              <w:rPr>
                <w:rFonts w:ascii="Arial" w:hAnsi="Arial" w:cs="Arial"/>
                <w:b/>
                <w:sz w:val="22"/>
                <w:szCs w:val="22"/>
              </w:rPr>
              <w:t>Tues 15 Dec</w:t>
            </w:r>
          </w:p>
          <w:p w14:paraId="4CA2E452" w14:textId="77777777" w:rsidR="00DE56A9" w:rsidRPr="004657DF" w:rsidRDefault="00DE56A9" w:rsidP="00DE56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1" w:type="dxa"/>
            <w:gridSpan w:val="2"/>
            <w:shd w:val="clear" w:color="auto" w:fill="FFFF00"/>
          </w:tcPr>
          <w:p w14:paraId="201E0664" w14:textId="77777777" w:rsidR="00DE56A9" w:rsidRPr="004657DF" w:rsidRDefault="00DE56A9" w:rsidP="00DE56A9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b/>
                <w:sz w:val="22"/>
                <w:szCs w:val="22"/>
              </w:rPr>
              <w:t>End of term. Carol Service at Queen’s at 5.30.</w:t>
            </w:r>
            <w:r w:rsidRPr="004657DF">
              <w:rPr>
                <w:rFonts w:ascii="Arial" w:hAnsi="Arial" w:cs="Arial"/>
                <w:sz w:val="22"/>
                <w:szCs w:val="22"/>
              </w:rPr>
              <w:t xml:space="preserve"> Full-time Track 1 ministerial students are normally expected to attend. All others welcome.</w:t>
            </w:r>
          </w:p>
        </w:tc>
      </w:tr>
    </w:tbl>
    <w:p w14:paraId="0216CD80" w14:textId="2981792B" w:rsidR="00AC37FD" w:rsidRPr="004657DF" w:rsidRDefault="00AC37FD">
      <w:pPr>
        <w:rPr>
          <w:sz w:val="16"/>
          <w:szCs w:val="16"/>
        </w:rPr>
      </w:pPr>
    </w:p>
    <w:p w14:paraId="67122196" w14:textId="3F425DC8" w:rsidR="004657DF" w:rsidRPr="004657DF" w:rsidRDefault="004657DF" w:rsidP="004657DF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4657DF">
        <w:rPr>
          <w:rFonts w:ascii="Arial" w:hAnsi="Arial" w:cs="Arial"/>
          <w:i/>
          <w:iCs/>
          <w:sz w:val="20"/>
          <w:szCs w:val="20"/>
        </w:rPr>
        <w:t>Continued overleaf…</w:t>
      </w:r>
    </w:p>
    <w:p w14:paraId="2977DC92" w14:textId="2C40E479" w:rsidR="004657DF" w:rsidRDefault="004657DF">
      <w:r>
        <w:br w:type="page"/>
      </w:r>
    </w:p>
    <w:p w14:paraId="5089C83A" w14:textId="77777777" w:rsidR="004657DF" w:rsidRPr="004657DF" w:rsidRDefault="004657DF">
      <w:pPr>
        <w:rPr>
          <w:sz w:val="14"/>
          <w:szCs w:val="14"/>
        </w:rPr>
      </w:pPr>
    </w:p>
    <w:p w14:paraId="3FD64F4A" w14:textId="77777777" w:rsidR="00E013C4" w:rsidRPr="007F752E" w:rsidRDefault="00E013C4">
      <w:pPr>
        <w:rPr>
          <w:sz w:val="10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01"/>
        <w:gridCol w:w="3542"/>
        <w:gridCol w:w="3541"/>
      </w:tblGrid>
      <w:tr w:rsidR="006228CF" w:rsidRPr="004657DF" w14:paraId="45EA1D39" w14:textId="77777777" w:rsidTr="001654C0">
        <w:trPr>
          <w:trHeight w:val="343"/>
        </w:trPr>
        <w:tc>
          <w:tcPr>
            <w:tcW w:w="9884" w:type="dxa"/>
            <w:gridSpan w:val="3"/>
            <w:shd w:val="clear" w:color="auto" w:fill="C6D9F1"/>
          </w:tcPr>
          <w:p w14:paraId="1BAC8EAC" w14:textId="77777777" w:rsidR="006228CF" w:rsidRPr="004657DF" w:rsidRDefault="006228CF" w:rsidP="00AC5B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57DF">
              <w:rPr>
                <w:rFonts w:ascii="Arial" w:hAnsi="Arial" w:cs="Arial"/>
                <w:b/>
                <w:sz w:val="28"/>
                <w:szCs w:val="28"/>
              </w:rPr>
              <w:t>Spring Term 20</w:t>
            </w:r>
            <w:r w:rsidR="00782704" w:rsidRPr="004657DF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AC5BED" w:rsidRPr="004657DF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DE56A9" w:rsidRPr="004657DF" w14:paraId="7FCC38EB" w14:textId="77777777" w:rsidTr="00440919">
        <w:trPr>
          <w:trHeight w:val="157"/>
        </w:trPr>
        <w:tc>
          <w:tcPr>
            <w:tcW w:w="2801" w:type="dxa"/>
            <w:shd w:val="clear" w:color="auto" w:fill="auto"/>
          </w:tcPr>
          <w:p w14:paraId="416FEB26" w14:textId="77777777" w:rsidR="00DE56A9" w:rsidRPr="004657DF" w:rsidRDefault="00DE56A9" w:rsidP="00DE56A9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Fri 8 – Sun 10 Jan</w:t>
            </w:r>
          </w:p>
        </w:tc>
        <w:tc>
          <w:tcPr>
            <w:tcW w:w="7083" w:type="dxa"/>
            <w:gridSpan w:val="2"/>
            <w:shd w:val="clear" w:color="auto" w:fill="FABF8F"/>
          </w:tcPr>
          <w:p w14:paraId="07BD2F4C" w14:textId="53941D6B" w:rsidR="00DE56A9" w:rsidRPr="004657DF" w:rsidRDefault="00DE56A9" w:rsidP="00DE56A9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 xml:space="preserve">Year 1 QRC1 and QCC1 – Residential Weekend 3 </w:t>
            </w:r>
          </w:p>
        </w:tc>
      </w:tr>
      <w:tr w:rsidR="00DE56A9" w:rsidRPr="004657DF" w14:paraId="1B33462E" w14:textId="77777777" w:rsidTr="00173BF8">
        <w:trPr>
          <w:trHeight w:val="157"/>
        </w:trPr>
        <w:tc>
          <w:tcPr>
            <w:tcW w:w="2801" w:type="dxa"/>
          </w:tcPr>
          <w:p w14:paraId="58B0860E" w14:textId="77777777" w:rsidR="00DE56A9" w:rsidRPr="004657DF" w:rsidRDefault="00DE56A9" w:rsidP="00DE56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57DF">
              <w:rPr>
                <w:rFonts w:ascii="Arial" w:hAnsi="Arial" w:cs="Arial"/>
                <w:b/>
                <w:sz w:val="22"/>
                <w:szCs w:val="22"/>
              </w:rPr>
              <w:t xml:space="preserve">Monday 11 Jan  </w:t>
            </w:r>
          </w:p>
        </w:tc>
        <w:tc>
          <w:tcPr>
            <w:tcW w:w="7083" w:type="dxa"/>
            <w:gridSpan w:val="2"/>
            <w:shd w:val="clear" w:color="auto" w:fill="FFFFFF"/>
          </w:tcPr>
          <w:p w14:paraId="0713BC81" w14:textId="77777777" w:rsidR="00DE56A9" w:rsidRPr="004657DF" w:rsidRDefault="00DE56A9" w:rsidP="00DE56A9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b/>
                <w:sz w:val="22"/>
                <w:szCs w:val="22"/>
              </w:rPr>
              <w:t>Start of teaching term</w:t>
            </w:r>
          </w:p>
        </w:tc>
      </w:tr>
      <w:tr w:rsidR="00DE56A9" w:rsidRPr="004657DF" w14:paraId="75CC29FB" w14:textId="77777777" w:rsidTr="00813A19">
        <w:trPr>
          <w:trHeight w:val="135"/>
        </w:trPr>
        <w:tc>
          <w:tcPr>
            <w:tcW w:w="2801" w:type="dxa"/>
          </w:tcPr>
          <w:p w14:paraId="191817B9" w14:textId="77777777" w:rsidR="00DE56A9" w:rsidRPr="004657DF" w:rsidRDefault="00DE56A9" w:rsidP="00DE56A9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Fri 15 – Sun 17 Jan</w:t>
            </w:r>
          </w:p>
        </w:tc>
        <w:tc>
          <w:tcPr>
            <w:tcW w:w="7083" w:type="dxa"/>
            <w:gridSpan w:val="2"/>
            <w:shd w:val="clear" w:color="auto" w:fill="95B3D7"/>
          </w:tcPr>
          <w:p w14:paraId="206FA2FB" w14:textId="69158AD5" w:rsidR="007A3440" w:rsidRPr="004657DF" w:rsidRDefault="00DE56A9" w:rsidP="00DE56A9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 xml:space="preserve">Year 2 QRC2 and QCC2 – Residential Weekend 3 </w:t>
            </w:r>
          </w:p>
        </w:tc>
      </w:tr>
      <w:tr w:rsidR="007A3440" w:rsidRPr="004657DF" w14:paraId="1C1D26F3" w14:textId="77777777" w:rsidTr="009336AC">
        <w:trPr>
          <w:trHeight w:val="135"/>
        </w:trPr>
        <w:tc>
          <w:tcPr>
            <w:tcW w:w="2801" w:type="dxa"/>
          </w:tcPr>
          <w:p w14:paraId="3473883B" w14:textId="77777777" w:rsidR="007A3440" w:rsidRPr="004657DF" w:rsidRDefault="007A3440" w:rsidP="007A3440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Fri 22 – Sun 24 Jan</w:t>
            </w:r>
          </w:p>
        </w:tc>
        <w:tc>
          <w:tcPr>
            <w:tcW w:w="7083" w:type="dxa"/>
            <w:gridSpan w:val="2"/>
            <w:shd w:val="clear" w:color="auto" w:fill="92D050"/>
          </w:tcPr>
          <w:p w14:paraId="4F3E17A0" w14:textId="77777777" w:rsidR="007A3440" w:rsidRPr="004657DF" w:rsidRDefault="007A3440" w:rsidP="007A344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Year 3 QRC3 and QCC3 – Residential Weekend 3</w:t>
            </w:r>
          </w:p>
        </w:tc>
      </w:tr>
      <w:tr w:rsidR="007A3440" w:rsidRPr="004657DF" w14:paraId="7C3F7469" w14:textId="77777777" w:rsidTr="00173BF8">
        <w:trPr>
          <w:trHeight w:val="135"/>
        </w:trPr>
        <w:tc>
          <w:tcPr>
            <w:tcW w:w="2801" w:type="dxa"/>
          </w:tcPr>
          <w:p w14:paraId="54C5F9E5" w14:textId="77777777" w:rsidR="007A3440" w:rsidRPr="004657DF" w:rsidRDefault="007A3440" w:rsidP="007A3440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Fri 5 – Sun 7 Feb</w:t>
            </w:r>
          </w:p>
        </w:tc>
        <w:tc>
          <w:tcPr>
            <w:tcW w:w="7083" w:type="dxa"/>
            <w:gridSpan w:val="2"/>
            <w:shd w:val="clear" w:color="auto" w:fill="FABF8F"/>
          </w:tcPr>
          <w:p w14:paraId="4A10A965" w14:textId="77777777" w:rsidR="007A3440" w:rsidRPr="004657DF" w:rsidRDefault="007A3440" w:rsidP="007A3440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Year 1 QRC1 and QCC1 – Residential Weekend 4</w:t>
            </w:r>
          </w:p>
        </w:tc>
      </w:tr>
      <w:tr w:rsidR="007A3440" w:rsidRPr="004657DF" w14:paraId="49D91618" w14:textId="77777777" w:rsidTr="00173BF8">
        <w:trPr>
          <w:trHeight w:val="135"/>
        </w:trPr>
        <w:tc>
          <w:tcPr>
            <w:tcW w:w="2801" w:type="dxa"/>
          </w:tcPr>
          <w:p w14:paraId="2961CF7D" w14:textId="77777777" w:rsidR="007A3440" w:rsidRPr="004657DF" w:rsidRDefault="007A3440" w:rsidP="007A3440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Fri 12 – Sun 14 Feb</w:t>
            </w:r>
          </w:p>
        </w:tc>
        <w:tc>
          <w:tcPr>
            <w:tcW w:w="7083" w:type="dxa"/>
            <w:gridSpan w:val="2"/>
            <w:shd w:val="clear" w:color="auto" w:fill="95B3D7"/>
          </w:tcPr>
          <w:p w14:paraId="2861C541" w14:textId="77777777" w:rsidR="007A3440" w:rsidRPr="004657DF" w:rsidRDefault="007A3440" w:rsidP="007A344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Year 2 QRC2 and QCC2 – Residential Weekend 4</w:t>
            </w:r>
          </w:p>
        </w:tc>
      </w:tr>
      <w:tr w:rsidR="007A3440" w:rsidRPr="004657DF" w14:paraId="643BCCC2" w14:textId="77777777" w:rsidTr="00173BF8">
        <w:trPr>
          <w:trHeight w:val="318"/>
        </w:trPr>
        <w:tc>
          <w:tcPr>
            <w:tcW w:w="2801" w:type="dxa"/>
            <w:shd w:val="clear" w:color="auto" w:fill="FFFFCC"/>
          </w:tcPr>
          <w:p w14:paraId="1A76E400" w14:textId="77777777" w:rsidR="007A3440" w:rsidRPr="004657DF" w:rsidRDefault="007A3440" w:rsidP="007A34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57DF">
              <w:rPr>
                <w:rFonts w:ascii="Arial" w:hAnsi="Arial" w:cs="Arial"/>
                <w:b/>
                <w:sz w:val="22"/>
                <w:szCs w:val="22"/>
              </w:rPr>
              <w:t>Mon 15 Feb – Fri 19 Feb</w:t>
            </w:r>
          </w:p>
        </w:tc>
        <w:tc>
          <w:tcPr>
            <w:tcW w:w="7083" w:type="dxa"/>
            <w:gridSpan w:val="2"/>
            <w:shd w:val="clear" w:color="auto" w:fill="FFFFCC"/>
          </w:tcPr>
          <w:p w14:paraId="5E159051" w14:textId="77777777" w:rsidR="007A3440" w:rsidRPr="004657DF" w:rsidRDefault="007A3440" w:rsidP="007A34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57DF">
              <w:rPr>
                <w:rFonts w:ascii="Arial" w:hAnsi="Arial" w:cs="Arial"/>
                <w:b/>
                <w:sz w:val="22"/>
                <w:szCs w:val="22"/>
              </w:rPr>
              <w:t>Half Term - NO LECTURES, MEALS OR CHAPEL</w:t>
            </w:r>
          </w:p>
          <w:p w14:paraId="7C4E55BA" w14:textId="267953AE" w:rsidR="007A3440" w:rsidRPr="004657DF" w:rsidRDefault="007A3440" w:rsidP="007A3440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 xml:space="preserve">Catering ends after lunch on Friday 14 Feb and begins on Monday </w:t>
            </w:r>
            <w:r w:rsidR="00F45C16" w:rsidRPr="004657DF">
              <w:rPr>
                <w:rFonts w:ascii="Arial" w:hAnsi="Arial" w:cs="Arial"/>
                <w:sz w:val="22"/>
                <w:szCs w:val="22"/>
              </w:rPr>
              <w:t>22</w:t>
            </w:r>
            <w:r w:rsidRPr="004657DF">
              <w:rPr>
                <w:rFonts w:ascii="Arial" w:hAnsi="Arial" w:cs="Arial"/>
                <w:sz w:val="22"/>
                <w:szCs w:val="22"/>
              </w:rPr>
              <w:t xml:space="preserve"> Feb</w:t>
            </w:r>
          </w:p>
        </w:tc>
      </w:tr>
      <w:tr w:rsidR="007A3440" w:rsidRPr="004657DF" w14:paraId="231D39CD" w14:textId="77777777" w:rsidTr="00173BF8">
        <w:trPr>
          <w:trHeight w:val="180"/>
        </w:trPr>
        <w:tc>
          <w:tcPr>
            <w:tcW w:w="2801" w:type="dxa"/>
          </w:tcPr>
          <w:p w14:paraId="652B28FB" w14:textId="77777777" w:rsidR="007A3440" w:rsidRPr="004657DF" w:rsidRDefault="007A3440" w:rsidP="007A3440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Fri 26 – Sun 28 Feb</w:t>
            </w:r>
          </w:p>
        </w:tc>
        <w:tc>
          <w:tcPr>
            <w:tcW w:w="7083" w:type="dxa"/>
            <w:gridSpan w:val="2"/>
            <w:shd w:val="clear" w:color="auto" w:fill="92D050"/>
          </w:tcPr>
          <w:p w14:paraId="43D024B6" w14:textId="77777777" w:rsidR="007A3440" w:rsidRPr="004657DF" w:rsidRDefault="007A3440" w:rsidP="007A3440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Year 3 QRC3 and QCC3 – Residential Weekend 4</w:t>
            </w:r>
          </w:p>
        </w:tc>
      </w:tr>
      <w:tr w:rsidR="007A3440" w:rsidRPr="004657DF" w14:paraId="0E7FB739" w14:textId="77777777" w:rsidTr="00173BF8">
        <w:trPr>
          <w:trHeight w:val="180"/>
        </w:trPr>
        <w:tc>
          <w:tcPr>
            <w:tcW w:w="2801" w:type="dxa"/>
          </w:tcPr>
          <w:p w14:paraId="0134EB81" w14:textId="77777777" w:rsidR="007A3440" w:rsidRPr="004657DF" w:rsidRDefault="007A3440" w:rsidP="007A3440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Fri 5 – Sun 7 Mar</w:t>
            </w:r>
          </w:p>
        </w:tc>
        <w:tc>
          <w:tcPr>
            <w:tcW w:w="7083" w:type="dxa"/>
            <w:gridSpan w:val="2"/>
            <w:shd w:val="clear" w:color="auto" w:fill="FFFFFF"/>
          </w:tcPr>
          <w:p w14:paraId="663B5D85" w14:textId="77777777" w:rsidR="007A3440" w:rsidRPr="004657DF" w:rsidRDefault="007A3440" w:rsidP="007A3440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i/>
                <w:sz w:val="22"/>
                <w:szCs w:val="22"/>
                <w:shd w:val="clear" w:color="auto" w:fill="F79646"/>
              </w:rPr>
              <w:t>QCC1</w:t>
            </w:r>
            <w:r w:rsidRPr="004657DF">
              <w:rPr>
                <w:rFonts w:ascii="Arial" w:hAnsi="Arial" w:cs="Arial"/>
                <w:i/>
                <w:sz w:val="22"/>
                <w:szCs w:val="22"/>
              </w:rPr>
              <w:t xml:space="preserve"> and </w:t>
            </w:r>
            <w:r w:rsidRPr="004657DF">
              <w:rPr>
                <w:rFonts w:ascii="Arial" w:hAnsi="Arial" w:cs="Arial"/>
                <w:i/>
                <w:sz w:val="22"/>
                <w:szCs w:val="22"/>
                <w:shd w:val="clear" w:color="auto" w:fill="95B3D7"/>
              </w:rPr>
              <w:t>QCC2</w:t>
            </w:r>
            <w:r w:rsidRPr="004657DF">
              <w:rPr>
                <w:rFonts w:ascii="Arial" w:hAnsi="Arial" w:cs="Arial"/>
                <w:i/>
                <w:sz w:val="22"/>
                <w:szCs w:val="22"/>
              </w:rPr>
              <w:t xml:space="preserve"> ONLY residential weekend (i.e. Methodist students only)</w:t>
            </w:r>
          </w:p>
        </w:tc>
      </w:tr>
      <w:tr w:rsidR="007A3440" w:rsidRPr="004657DF" w14:paraId="084C004E" w14:textId="77777777" w:rsidTr="00173BF8">
        <w:trPr>
          <w:trHeight w:val="159"/>
        </w:trPr>
        <w:tc>
          <w:tcPr>
            <w:tcW w:w="2801" w:type="dxa"/>
            <w:shd w:val="clear" w:color="auto" w:fill="FFFFFF"/>
          </w:tcPr>
          <w:p w14:paraId="62A836D3" w14:textId="77777777" w:rsidR="007A3440" w:rsidRPr="004657DF" w:rsidRDefault="007A3440" w:rsidP="007A3440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Fri 12 – Sun 14 March</w:t>
            </w:r>
          </w:p>
        </w:tc>
        <w:tc>
          <w:tcPr>
            <w:tcW w:w="7083" w:type="dxa"/>
            <w:gridSpan w:val="2"/>
            <w:shd w:val="clear" w:color="auto" w:fill="FFFFFF"/>
          </w:tcPr>
          <w:p w14:paraId="6A4C32F6" w14:textId="77777777" w:rsidR="007A3440" w:rsidRPr="004657DF" w:rsidRDefault="007A3440" w:rsidP="007A34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57DF">
              <w:rPr>
                <w:rFonts w:ascii="Arial" w:hAnsi="Arial" w:cs="Arial"/>
                <w:b/>
                <w:i/>
                <w:sz w:val="22"/>
                <w:szCs w:val="22"/>
                <w:shd w:val="clear" w:color="auto" w:fill="92D050"/>
              </w:rPr>
              <w:t>QCC3</w:t>
            </w:r>
            <w:r w:rsidRPr="004657DF">
              <w:rPr>
                <w:rFonts w:ascii="Arial" w:hAnsi="Arial" w:cs="Arial"/>
                <w:i/>
                <w:sz w:val="22"/>
                <w:szCs w:val="22"/>
              </w:rPr>
              <w:t xml:space="preserve"> ONLY residential weekend (i.e. Methodist students only)</w:t>
            </w:r>
          </w:p>
        </w:tc>
      </w:tr>
      <w:tr w:rsidR="007A3440" w:rsidRPr="004657DF" w14:paraId="389254D8" w14:textId="77777777" w:rsidTr="00173BF8">
        <w:trPr>
          <w:trHeight w:val="180"/>
        </w:trPr>
        <w:tc>
          <w:tcPr>
            <w:tcW w:w="2801" w:type="dxa"/>
          </w:tcPr>
          <w:p w14:paraId="65C0A019" w14:textId="77777777" w:rsidR="007A3440" w:rsidRPr="004657DF" w:rsidRDefault="007A3440" w:rsidP="00B4422D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 xml:space="preserve">Mon </w:t>
            </w:r>
            <w:r w:rsidR="00B4422D" w:rsidRPr="004657DF">
              <w:rPr>
                <w:rFonts w:ascii="Arial" w:hAnsi="Arial" w:cs="Arial"/>
                <w:sz w:val="22"/>
                <w:szCs w:val="22"/>
              </w:rPr>
              <w:t>22</w:t>
            </w:r>
            <w:r w:rsidRPr="004657DF">
              <w:rPr>
                <w:rFonts w:ascii="Arial" w:hAnsi="Arial" w:cs="Arial"/>
                <w:sz w:val="22"/>
                <w:szCs w:val="22"/>
              </w:rPr>
              <w:t xml:space="preserve"> – Thurs </w:t>
            </w:r>
            <w:r w:rsidR="00B4422D" w:rsidRPr="004657DF">
              <w:rPr>
                <w:rFonts w:ascii="Arial" w:hAnsi="Arial" w:cs="Arial"/>
                <w:sz w:val="22"/>
                <w:szCs w:val="22"/>
              </w:rPr>
              <w:t>25</w:t>
            </w:r>
            <w:r w:rsidRPr="004657DF">
              <w:rPr>
                <w:rFonts w:ascii="Arial" w:hAnsi="Arial" w:cs="Arial"/>
                <w:sz w:val="22"/>
                <w:szCs w:val="22"/>
              </w:rPr>
              <w:t xml:space="preserve"> March</w:t>
            </w:r>
          </w:p>
        </w:tc>
        <w:tc>
          <w:tcPr>
            <w:tcW w:w="3542" w:type="dxa"/>
            <w:shd w:val="clear" w:color="auto" w:fill="FFFFFF"/>
          </w:tcPr>
          <w:p w14:paraId="29CAD53F" w14:textId="77777777" w:rsidR="007A3440" w:rsidRPr="004657DF" w:rsidRDefault="007A3440" w:rsidP="007A3440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Reading Week for Track 1 students</w:t>
            </w:r>
          </w:p>
        </w:tc>
        <w:tc>
          <w:tcPr>
            <w:tcW w:w="3541" w:type="dxa"/>
            <w:shd w:val="clear" w:color="auto" w:fill="FFFFFF"/>
          </w:tcPr>
          <w:p w14:paraId="65639685" w14:textId="77777777" w:rsidR="007A3440" w:rsidRPr="004657DF" w:rsidRDefault="007A3440" w:rsidP="007A34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57DF">
              <w:rPr>
                <w:rFonts w:ascii="Arial" w:hAnsi="Arial" w:cs="Arial"/>
                <w:b/>
                <w:sz w:val="22"/>
                <w:szCs w:val="22"/>
              </w:rPr>
              <w:t xml:space="preserve">Final week of evening lectures </w:t>
            </w:r>
          </w:p>
        </w:tc>
      </w:tr>
      <w:tr w:rsidR="007A3440" w:rsidRPr="004657DF" w14:paraId="19CA604C" w14:textId="77777777" w:rsidTr="00173BF8">
        <w:trPr>
          <w:trHeight w:val="251"/>
        </w:trPr>
        <w:tc>
          <w:tcPr>
            <w:tcW w:w="2801" w:type="dxa"/>
          </w:tcPr>
          <w:p w14:paraId="561E91AD" w14:textId="77777777" w:rsidR="007A3440" w:rsidRPr="004657DF" w:rsidRDefault="007A3440" w:rsidP="00B442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57DF">
              <w:rPr>
                <w:rFonts w:ascii="Arial" w:hAnsi="Arial" w:cs="Arial"/>
                <w:b/>
                <w:sz w:val="22"/>
                <w:szCs w:val="22"/>
              </w:rPr>
              <w:t xml:space="preserve">Thursday </w:t>
            </w:r>
            <w:r w:rsidR="00B4422D" w:rsidRPr="004657DF"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Pr="004657DF">
              <w:rPr>
                <w:rFonts w:ascii="Arial" w:hAnsi="Arial" w:cs="Arial"/>
                <w:b/>
                <w:sz w:val="22"/>
                <w:szCs w:val="22"/>
              </w:rPr>
              <w:t xml:space="preserve"> March</w:t>
            </w:r>
          </w:p>
        </w:tc>
        <w:tc>
          <w:tcPr>
            <w:tcW w:w="7083" w:type="dxa"/>
            <w:gridSpan w:val="2"/>
          </w:tcPr>
          <w:p w14:paraId="6DC781C5" w14:textId="77777777" w:rsidR="007A3440" w:rsidRPr="004657DF" w:rsidRDefault="007A3440" w:rsidP="007A3440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b/>
                <w:sz w:val="22"/>
                <w:szCs w:val="22"/>
              </w:rPr>
              <w:t>End of term</w:t>
            </w:r>
          </w:p>
        </w:tc>
      </w:tr>
      <w:tr w:rsidR="007A3440" w:rsidRPr="004657DF" w14:paraId="7B4911C1" w14:textId="77777777" w:rsidTr="00173BF8">
        <w:trPr>
          <w:trHeight w:val="350"/>
        </w:trPr>
        <w:tc>
          <w:tcPr>
            <w:tcW w:w="2801" w:type="dxa"/>
          </w:tcPr>
          <w:p w14:paraId="03DD15A9" w14:textId="77777777" w:rsidR="007A3440" w:rsidRPr="004657DF" w:rsidRDefault="007A3440" w:rsidP="007A3440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 xml:space="preserve">Monday 29 March – Sunday </w:t>
            </w:r>
          </w:p>
          <w:p w14:paraId="5394A3E6" w14:textId="77777777" w:rsidR="007A3440" w:rsidRPr="004657DF" w:rsidRDefault="007A3440" w:rsidP="007A3440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4 April (finishes after Easter Sunday lunch)</w:t>
            </w:r>
          </w:p>
        </w:tc>
        <w:tc>
          <w:tcPr>
            <w:tcW w:w="7083" w:type="dxa"/>
            <w:gridSpan w:val="2"/>
            <w:shd w:val="clear" w:color="auto" w:fill="FABF8F"/>
          </w:tcPr>
          <w:p w14:paraId="08608E8B" w14:textId="7A7BF201" w:rsidR="007A3440" w:rsidRPr="004657DF" w:rsidRDefault="007A3440" w:rsidP="007A3440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  <w:shd w:val="clear" w:color="auto" w:fill="FABF8F"/>
              </w:rPr>
              <w:t>Easter School for QCC1 and QRC1 students,</w:t>
            </w:r>
            <w:r w:rsidRPr="004657D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4657DF">
              <w:rPr>
                <w:rFonts w:ascii="Arial" w:hAnsi="Arial" w:cs="Arial"/>
                <w:sz w:val="22"/>
                <w:szCs w:val="22"/>
                <w:shd w:val="clear" w:color="auto" w:fill="8DB3E2"/>
              </w:rPr>
              <w:t>new students on QRC2</w:t>
            </w:r>
          </w:p>
        </w:tc>
      </w:tr>
      <w:tr w:rsidR="007A3440" w:rsidRPr="004657DF" w14:paraId="24AC2849" w14:textId="77777777" w:rsidTr="00173BF8">
        <w:trPr>
          <w:trHeight w:val="350"/>
        </w:trPr>
        <w:tc>
          <w:tcPr>
            <w:tcW w:w="2801" w:type="dxa"/>
            <w:vMerge w:val="restart"/>
            <w:vAlign w:val="center"/>
          </w:tcPr>
          <w:p w14:paraId="3D3B2036" w14:textId="257918F4" w:rsidR="007A3440" w:rsidRPr="004657DF" w:rsidDel="00EB7C21" w:rsidRDefault="007A3440" w:rsidP="007A344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 xml:space="preserve">Monday 5 April </w:t>
            </w:r>
            <w:r w:rsidR="00F45C16" w:rsidRPr="004657DF">
              <w:rPr>
                <w:rFonts w:ascii="Arial" w:hAnsi="Arial" w:cs="Arial"/>
                <w:sz w:val="22"/>
                <w:szCs w:val="22"/>
              </w:rPr>
              <w:t>–</w:t>
            </w:r>
            <w:r w:rsidRPr="004657DF">
              <w:rPr>
                <w:rFonts w:ascii="Arial" w:hAnsi="Arial" w:cs="Arial"/>
                <w:sz w:val="22"/>
                <w:szCs w:val="22"/>
              </w:rPr>
              <w:t xml:space="preserve"> Saturday 10 April</w:t>
            </w:r>
          </w:p>
        </w:tc>
        <w:tc>
          <w:tcPr>
            <w:tcW w:w="7083" w:type="dxa"/>
            <w:gridSpan w:val="2"/>
            <w:shd w:val="clear" w:color="auto" w:fill="8DB3E2"/>
          </w:tcPr>
          <w:p w14:paraId="204F7E47" w14:textId="1D350040" w:rsidR="007A3440" w:rsidRPr="004657DF" w:rsidRDefault="007A3440" w:rsidP="007A3440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Easter School for QCC2 students and continuing QRC2 students</w:t>
            </w:r>
          </w:p>
        </w:tc>
      </w:tr>
      <w:tr w:rsidR="007A3440" w:rsidRPr="004657DF" w14:paraId="4518C3C1" w14:textId="77777777" w:rsidTr="00173BF8">
        <w:trPr>
          <w:trHeight w:val="350"/>
        </w:trPr>
        <w:tc>
          <w:tcPr>
            <w:tcW w:w="2801" w:type="dxa"/>
            <w:vMerge/>
          </w:tcPr>
          <w:p w14:paraId="7B923EB9" w14:textId="77777777" w:rsidR="007A3440" w:rsidRPr="004657DF" w:rsidRDefault="007A3440" w:rsidP="007A34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3" w:type="dxa"/>
            <w:gridSpan w:val="2"/>
            <w:shd w:val="clear" w:color="auto" w:fill="92D050"/>
          </w:tcPr>
          <w:p w14:paraId="347D46FA" w14:textId="5389A21F" w:rsidR="007A3440" w:rsidRPr="004657DF" w:rsidRDefault="007A3440" w:rsidP="007A3440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Easter School for QCC3 and QRC3 students</w:t>
            </w:r>
          </w:p>
        </w:tc>
      </w:tr>
    </w:tbl>
    <w:p w14:paraId="621AA245" w14:textId="77777777" w:rsidR="001F49BB" w:rsidRDefault="001F49BB"/>
    <w:p w14:paraId="42972AC3" w14:textId="77777777" w:rsidR="00B4422D" w:rsidRDefault="00B4422D"/>
    <w:p w14:paraId="3C50592D" w14:textId="77777777" w:rsidR="001F49BB" w:rsidRDefault="001F49BB"/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02"/>
        <w:gridCol w:w="7082"/>
      </w:tblGrid>
      <w:tr w:rsidR="006228CF" w:rsidRPr="004657DF" w14:paraId="6BBE50EE" w14:textId="77777777" w:rsidTr="001654C0">
        <w:trPr>
          <w:trHeight w:val="357"/>
        </w:trPr>
        <w:tc>
          <w:tcPr>
            <w:tcW w:w="9884" w:type="dxa"/>
            <w:gridSpan w:val="2"/>
            <w:shd w:val="clear" w:color="auto" w:fill="C6D9F1"/>
          </w:tcPr>
          <w:p w14:paraId="7179E11F" w14:textId="77777777" w:rsidR="006228CF" w:rsidRPr="004657DF" w:rsidRDefault="006228CF" w:rsidP="00AC5B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57DF">
              <w:rPr>
                <w:rFonts w:ascii="Arial" w:hAnsi="Arial" w:cs="Arial"/>
                <w:b/>
                <w:sz w:val="28"/>
                <w:szCs w:val="28"/>
              </w:rPr>
              <w:t>Summer Term 20</w:t>
            </w:r>
            <w:r w:rsidR="00782704" w:rsidRPr="004657DF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AC5BED" w:rsidRPr="004657DF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6228CF" w:rsidRPr="004657DF" w14:paraId="546F1A50" w14:textId="77777777" w:rsidTr="00461F35">
        <w:trPr>
          <w:trHeight w:val="212"/>
        </w:trPr>
        <w:tc>
          <w:tcPr>
            <w:tcW w:w="2802" w:type="dxa"/>
          </w:tcPr>
          <w:p w14:paraId="7F339F3C" w14:textId="1CE836B0" w:rsidR="006228CF" w:rsidRPr="004657DF" w:rsidRDefault="00E424EC" w:rsidP="004928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57DF">
              <w:rPr>
                <w:rFonts w:ascii="Arial" w:hAnsi="Arial" w:cs="Arial"/>
                <w:b/>
                <w:sz w:val="22"/>
                <w:szCs w:val="22"/>
              </w:rPr>
              <w:t xml:space="preserve">Mon </w:t>
            </w:r>
            <w:r w:rsidR="00F45C16" w:rsidRPr="004657DF">
              <w:rPr>
                <w:rFonts w:ascii="Arial" w:hAnsi="Arial" w:cs="Arial"/>
                <w:b/>
                <w:sz w:val="22"/>
                <w:szCs w:val="22"/>
              </w:rPr>
              <w:t>26</w:t>
            </w:r>
            <w:r w:rsidRPr="004657DF">
              <w:rPr>
                <w:rFonts w:ascii="Arial" w:hAnsi="Arial" w:cs="Arial"/>
                <w:b/>
                <w:sz w:val="22"/>
                <w:szCs w:val="22"/>
              </w:rPr>
              <w:t xml:space="preserve"> April</w:t>
            </w:r>
          </w:p>
        </w:tc>
        <w:tc>
          <w:tcPr>
            <w:tcW w:w="7082" w:type="dxa"/>
          </w:tcPr>
          <w:p w14:paraId="7A70CCD6" w14:textId="77777777" w:rsidR="006228CF" w:rsidRPr="004657DF" w:rsidRDefault="00E424EC" w:rsidP="00B743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57DF">
              <w:rPr>
                <w:rFonts w:ascii="Arial" w:hAnsi="Arial" w:cs="Arial"/>
                <w:b/>
                <w:sz w:val="22"/>
                <w:szCs w:val="22"/>
              </w:rPr>
              <w:t>Start of teaching</w:t>
            </w:r>
            <w:r w:rsidR="00B56A63" w:rsidRPr="004657DF">
              <w:rPr>
                <w:rFonts w:ascii="Arial" w:hAnsi="Arial" w:cs="Arial"/>
                <w:b/>
                <w:sz w:val="22"/>
                <w:szCs w:val="22"/>
              </w:rPr>
              <w:t xml:space="preserve"> term</w:t>
            </w:r>
          </w:p>
        </w:tc>
      </w:tr>
      <w:tr w:rsidR="00624566" w:rsidRPr="004657DF" w14:paraId="587C4533" w14:textId="77777777" w:rsidTr="0004658A">
        <w:trPr>
          <w:trHeight w:val="244"/>
        </w:trPr>
        <w:tc>
          <w:tcPr>
            <w:tcW w:w="2802" w:type="dxa"/>
            <w:shd w:val="clear" w:color="auto" w:fill="auto"/>
          </w:tcPr>
          <w:p w14:paraId="7A49466D" w14:textId="77777777" w:rsidR="00624566" w:rsidRPr="004657DF" w:rsidRDefault="00624566" w:rsidP="00624566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Fri 30 April - Sun 2 May</w:t>
            </w:r>
          </w:p>
        </w:tc>
        <w:tc>
          <w:tcPr>
            <w:tcW w:w="7082" w:type="dxa"/>
            <w:shd w:val="clear" w:color="auto" w:fill="FABF8F"/>
          </w:tcPr>
          <w:p w14:paraId="254B655C" w14:textId="31E95A54" w:rsidR="00624566" w:rsidRPr="004657DF" w:rsidRDefault="00624566" w:rsidP="00624566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Year 1 QRC1 and QCC1 – Residential weekend 5</w:t>
            </w:r>
          </w:p>
        </w:tc>
      </w:tr>
      <w:tr w:rsidR="00740803" w:rsidRPr="004657DF" w14:paraId="32BD4027" w14:textId="77777777" w:rsidTr="00461F35">
        <w:trPr>
          <w:trHeight w:val="212"/>
        </w:trPr>
        <w:tc>
          <w:tcPr>
            <w:tcW w:w="2802" w:type="dxa"/>
          </w:tcPr>
          <w:p w14:paraId="32779A02" w14:textId="77777777" w:rsidR="00740803" w:rsidRPr="004657DF" w:rsidRDefault="00492838" w:rsidP="00492838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657DF">
              <w:rPr>
                <w:rFonts w:ascii="Arial" w:hAnsi="Arial" w:cs="Arial"/>
                <w:b/>
                <w:color w:val="FF0000"/>
                <w:sz w:val="22"/>
                <w:szCs w:val="22"/>
              </w:rPr>
              <w:t>MONDAY 3</w:t>
            </w:r>
            <w:r w:rsidR="00B5357B" w:rsidRPr="004657D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MAY</w:t>
            </w:r>
          </w:p>
        </w:tc>
        <w:tc>
          <w:tcPr>
            <w:tcW w:w="7082" w:type="dxa"/>
            <w:shd w:val="clear" w:color="auto" w:fill="auto"/>
          </w:tcPr>
          <w:p w14:paraId="315C0875" w14:textId="77777777" w:rsidR="00740803" w:rsidRPr="004657DF" w:rsidRDefault="00740803" w:rsidP="00492838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May Bank Holiday </w:t>
            </w:r>
          </w:p>
        </w:tc>
      </w:tr>
      <w:tr w:rsidR="001B3E40" w:rsidRPr="004657DF" w14:paraId="57B340FD" w14:textId="77777777" w:rsidTr="00461F35">
        <w:trPr>
          <w:trHeight w:val="270"/>
        </w:trPr>
        <w:tc>
          <w:tcPr>
            <w:tcW w:w="2802" w:type="dxa"/>
          </w:tcPr>
          <w:p w14:paraId="51149115" w14:textId="77777777" w:rsidR="001B3E40" w:rsidRPr="004657DF" w:rsidRDefault="001B3E40" w:rsidP="000A274F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Fri 1</w:t>
            </w:r>
            <w:r w:rsidR="000A274F" w:rsidRPr="004657DF">
              <w:rPr>
                <w:rFonts w:ascii="Arial" w:hAnsi="Arial" w:cs="Arial"/>
                <w:sz w:val="22"/>
                <w:szCs w:val="22"/>
              </w:rPr>
              <w:t>4</w:t>
            </w:r>
            <w:r w:rsidRPr="004657DF">
              <w:rPr>
                <w:rFonts w:ascii="Arial" w:hAnsi="Arial" w:cs="Arial"/>
                <w:sz w:val="22"/>
                <w:szCs w:val="22"/>
              </w:rPr>
              <w:t xml:space="preserve"> – Sun 1</w:t>
            </w:r>
            <w:r w:rsidR="000A274F" w:rsidRPr="004657DF">
              <w:rPr>
                <w:rFonts w:ascii="Arial" w:hAnsi="Arial" w:cs="Arial"/>
                <w:sz w:val="22"/>
                <w:szCs w:val="22"/>
              </w:rPr>
              <w:t>6</w:t>
            </w:r>
            <w:r w:rsidRPr="004657DF"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7082" w:type="dxa"/>
            <w:shd w:val="clear" w:color="auto" w:fill="92D050"/>
          </w:tcPr>
          <w:p w14:paraId="1D0EB144" w14:textId="77777777" w:rsidR="001B3E40" w:rsidRPr="004657DF" w:rsidRDefault="001B3E40" w:rsidP="001B3E40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Year 3 QRC3 and QCC3 – Residential Weekend 5</w:t>
            </w:r>
          </w:p>
        </w:tc>
      </w:tr>
      <w:tr w:rsidR="001B3E40" w:rsidRPr="004657DF" w14:paraId="55BA7A2F" w14:textId="77777777" w:rsidTr="00461F35">
        <w:trPr>
          <w:trHeight w:val="270"/>
        </w:trPr>
        <w:tc>
          <w:tcPr>
            <w:tcW w:w="2802" w:type="dxa"/>
          </w:tcPr>
          <w:p w14:paraId="12D10819" w14:textId="77777777" w:rsidR="001B3E40" w:rsidRPr="004657DF" w:rsidRDefault="001B3E40" w:rsidP="000A274F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Fri 2</w:t>
            </w:r>
            <w:r w:rsidR="000A274F" w:rsidRPr="004657DF">
              <w:rPr>
                <w:rFonts w:ascii="Arial" w:hAnsi="Arial" w:cs="Arial"/>
                <w:sz w:val="22"/>
                <w:szCs w:val="22"/>
              </w:rPr>
              <w:t>1</w:t>
            </w:r>
            <w:r w:rsidRPr="004657DF">
              <w:rPr>
                <w:rFonts w:ascii="Arial" w:hAnsi="Arial" w:cs="Arial"/>
                <w:sz w:val="22"/>
                <w:szCs w:val="22"/>
              </w:rPr>
              <w:t xml:space="preserve"> – Sun 2</w:t>
            </w:r>
            <w:r w:rsidR="000A274F" w:rsidRPr="004657DF">
              <w:rPr>
                <w:rFonts w:ascii="Arial" w:hAnsi="Arial" w:cs="Arial"/>
                <w:sz w:val="22"/>
                <w:szCs w:val="22"/>
              </w:rPr>
              <w:t>3</w:t>
            </w:r>
            <w:r w:rsidRPr="004657DF"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7082" w:type="dxa"/>
            <w:shd w:val="clear" w:color="auto" w:fill="95B3D7"/>
          </w:tcPr>
          <w:p w14:paraId="73E93C48" w14:textId="2C8416CA" w:rsidR="00624566" w:rsidRPr="004657DF" w:rsidRDefault="001B3E40" w:rsidP="001B3E40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Year 2 QRC2 and QCC2 – Residential Weekend 5</w:t>
            </w:r>
          </w:p>
        </w:tc>
      </w:tr>
      <w:tr w:rsidR="001B3E40" w:rsidRPr="004657DF" w14:paraId="29F55AC3" w14:textId="77777777" w:rsidTr="00461F35">
        <w:trPr>
          <w:trHeight w:val="224"/>
        </w:trPr>
        <w:tc>
          <w:tcPr>
            <w:tcW w:w="2802" w:type="dxa"/>
            <w:shd w:val="clear" w:color="auto" w:fill="FFFFCC"/>
          </w:tcPr>
          <w:p w14:paraId="10BDD103" w14:textId="77777777" w:rsidR="001B3E40" w:rsidRPr="004657DF" w:rsidRDefault="001B3E40" w:rsidP="000A27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57DF">
              <w:rPr>
                <w:rFonts w:ascii="Arial" w:hAnsi="Arial" w:cs="Arial"/>
                <w:b/>
                <w:sz w:val="22"/>
                <w:szCs w:val="22"/>
              </w:rPr>
              <w:t xml:space="preserve">Mon </w:t>
            </w:r>
            <w:r w:rsidR="000A274F" w:rsidRPr="004657DF"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Pr="004657DF">
              <w:rPr>
                <w:rFonts w:ascii="Arial" w:hAnsi="Arial" w:cs="Arial"/>
                <w:b/>
                <w:sz w:val="22"/>
                <w:szCs w:val="22"/>
              </w:rPr>
              <w:t xml:space="preserve"> May – Fri </w:t>
            </w:r>
            <w:r w:rsidR="000A274F" w:rsidRPr="004657DF">
              <w:rPr>
                <w:rFonts w:ascii="Arial" w:hAnsi="Arial" w:cs="Arial"/>
                <w:b/>
                <w:sz w:val="22"/>
                <w:szCs w:val="22"/>
              </w:rPr>
              <w:t>4 June</w:t>
            </w:r>
            <w:r w:rsidRPr="004657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2" w:type="dxa"/>
            <w:shd w:val="clear" w:color="auto" w:fill="FFFFCC"/>
          </w:tcPr>
          <w:p w14:paraId="5D081E81" w14:textId="77777777" w:rsidR="001B3E40" w:rsidRPr="004657DF" w:rsidRDefault="001B3E40" w:rsidP="001B3E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57DF">
              <w:rPr>
                <w:rFonts w:ascii="Arial" w:hAnsi="Arial" w:cs="Arial"/>
                <w:b/>
                <w:sz w:val="22"/>
                <w:szCs w:val="22"/>
              </w:rPr>
              <w:t>Half term – NO LECTURES, MEALS OR CHAPEL</w:t>
            </w:r>
          </w:p>
          <w:p w14:paraId="1B872078" w14:textId="466937AF" w:rsidR="001B3E40" w:rsidRPr="004657DF" w:rsidRDefault="009870A9" w:rsidP="001B3E40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C</w:t>
            </w:r>
            <w:r w:rsidR="001B3E40" w:rsidRPr="004657DF">
              <w:rPr>
                <w:rFonts w:ascii="Arial" w:hAnsi="Arial" w:cs="Arial"/>
                <w:sz w:val="22"/>
                <w:szCs w:val="22"/>
              </w:rPr>
              <w:t>atering ends after lunch on Friday 2</w:t>
            </w:r>
            <w:r w:rsidR="004657DF" w:rsidRPr="004657DF">
              <w:rPr>
                <w:rFonts w:ascii="Arial" w:hAnsi="Arial" w:cs="Arial"/>
                <w:sz w:val="22"/>
                <w:szCs w:val="22"/>
              </w:rPr>
              <w:t>8</w:t>
            </w:r>
            <w:r w:rsidR="001B3E40" w:rsidRPr="004657DF">
              <w:rPr>
                <w:rFonts w:ascii="Arial" w:hAnsi="Arial" w:cs="Arial"/>
                <w:sz w:val="22"/>
                <w:szCs w:val="22"/>
              </w:rPr>
              <w:t xml:space="preserve"> May and </w:t>
            </w:r>
            <w:r w:rsidRPr="004657DF">
              <w:rPr>
                <w:rFonts w:ascii="Arial" w:hAnsi="Arial" w:cs="Arial"/>
                <w:sz w:val="22"/>
                <w:szCs w:val="22"/>
              </w:rPr>
              <w:t>begins</w:t>
            </w:r>
            <w:r w:rsidR="001B3E40" w:rsidRPr="004657DF">
              <w:rPr>
                <w:rFonts w:ascii="Arial" w:hAnsi="Arial" w:cs="Arial"/>
                <w:sz w:val="22"/>
                <w:szCs w:val="22"/>
              </w:rPr>
              <w:t xml:space="preserve"> on Monday </w:t>
            </w:r>
            <w:r w:rsidR="004657DF" w:rsidRPr="004657DF">
              <w:rPr>
                <w:rFonts w:ascii="Arial" w:hAnsi="Arial" w:cs="Arial"/>
                <w:sz w:val="22"/>
                <w:szCs w:val="22"/>
              </w:rPr>
              <w:t>7</w:t>
            </w:r>
            <w:r w:rsidR="001B3E40" w:rsidRPr="004657DF">
              <w:rPr>
                <w:rFonts w:ascii="Arial" w:hAnsi="Arial" w:cs="Arial"/>
                <w:sz w:val="22"/>
                <w:szCs w:val="22"/>
              </w:rPr>
              <w:t xml:space="preserve"> June.</w:t>
            </w:r>
          </w:p>
        </w:tc>
      </w:tr>
      <w:tr w:rsidR="00D120F6" w:rsidRPr="004657DF" w14:paraId="610F51A1" w14:textId="77777777" w:rsidTr="00461F35">
        <w:trPr>
          <w:trHeight w:val="112"/>
        </w:trPr>
        <w:tc>
          <w:tcPr>
            <w:tcW w:w="2802" w:type="dxa"/>
            <w:shd w:val="clear" w:color="auto" w:fill="FFFF00"/>
          </w:tcPr>
          <w:p w14:paraId="270397E3" w14:textId="77777777" w:rsidR="00D120F6" w:rsidRPr="004657DF" w:rsidRDefault="00D120F6" w:rsidP="00D120F6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Sat 12</w:t>
            </w:r>
            <w:r w:rsidRPr="004657D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4657DF">
              <w:rPr>
                <w:rFonts w:ascii="Arial" w:hAnsi="Arial" w:cs="Arial"/>
                <w:sz w:val="22"/>
                <w:szCs w:val="22"/>
              </w:rPr>
              <w:t xml:space="preserve"> June</w:t>
            </w:r>
          </w:p>
        </w:tc>
        <w:tc>
          <w:tcPr>
            <w:tcW w:w="7082" w:type="dxa"/>
            <w:shd w:val="clear" w:color="auto" w:fill="FFFF00"/>
          </w:tcPr>
          <w:p w14:paraId="4FE6B735" w14:textId="77777777" w:rsidR="00D120F6" w:rsidRPr="004657DF" w:rsidRDefault="00D120F6" w:rsidP="00D120F6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Foundation Celebration Event – all welcome</w:t>
            </w:r>
          </w:p>
        </w:tc>
      </w:tr>
      <w:tr w:rsidR="00D120F6" w:rsidRPr="004657DF" w14:paraId="18D8FBF1" w14:textId="77777777" w:rsidTr="00CF2A80">
        <w:trPr>
          <w:trHeight w:val="112"/>
        </w:trPr>
        <w:tc>
          <w:tcPr>
            <w:tcW w:w="2802" w:type="dxa"/>
          </w:tcPr>
          <w:p w14:paraId="0EC1BF45" w14:textId="77777777" w:rsidR="00D120F6" w:rsidRPr="004657DF" w:rsidRDefault="00D120F6" w:rsidP="00D120F6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Fri 18 – Sun 20 June</w:t>
            </w:r>
          </w:p>
        </w:tc>
        <w:tc>
          <w:tcPr>
            <w:tcW w:w="7082" w:type="dxa"/>
            <w:shd w:val="clear" w:color="auto" w:fill="FABF8F"/>
          </w:tcPr>
          <w:p w14:paraId="00C4CC29" w14:textId="470C8B03" w:rsidR="00D120F6" w:rsidRPr="004657DF" w:rsidRDefault="00D120F6" w:rsidP="00D120F6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 xml:space="preserve">Year 1 QRC1 and QCC1 – Residential Weekend 6 </w:t>
            </w:r>
          </w:p>
        </w:tc>
      </w:tr>
      <w:tr w:rsidR="00D120F6" w:rsidRPr="004657DF" w14:paraId="7B6AA73C" w14:textId="77777777" w:rsidTr="00C0632E">
        <w:trPr>
          <w:trHeight w:val="160"/>
        </w:trPr>
        <w:tc>
          <w:tcPr>
            <w:tcW w:w="2802" w:type="dxa"/>
            <w:vMerge w:val="restart"/>
            <w:shd w:val="clear" w:color="auto" w:fill="FFFFFF" w:themeFill="background1"/>
          </w:tcPr>
          <w:p w14:paraId="5B6A6BF3" w14:textId="77777777" w:rsidR="00D120F6" w:rsidRPr="004657DF" w:rsidRDefault="00D120F6" w:rsidP="00D120F6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Fri 2 – Sun 4 July</w:t>
            </w:r>
          </w:p>
        </w:tc>
        <w:tc>
          <w:tcPr>
            <w:tcW w:w="7082" w:type="dxa"/>
            <w:shd w:val="clear" w:color="auto" w:fill="8DB3E2"/>
          </w:tcPr>
          <w:p w14:paraId="1CBC35DA" w14:textId="77777777" w:rsidR="00D120F6" w:rsidRPr="004657DF" w:rsidRDefault="00D120F6" w:rsidP="00D120F6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sz w:val="22"/>
                <w:szCs w:val="22"/>
              </w:rPr>
              <w:t>Year 2 QRC2 and QCC2 Weekend 6</w:t>
            </w:r>
          </w:p>
        </w:tc>
      </w:tr>
      <w:tr w:rsidR="00D120F6" w:rsidRPr="004657DF" w14:paraId="03E33E50" w14:textId="77777777" w:rsidTr="00207139">
        <w:trPr>
          <w:trHeight w:val="160"/>
        </w:trPr>
        <w:tc>
          <w:tcPr>
            <w:tcW w:w="2802" w:type="dxa"/>
            <w:vMerge/>
            <w:shd w:val="clear" w:color="auto" w:fill="FFFFFF" w:themeFill="background1"/>
          </w:tcPr>
          <w:p w14:paraId="459EAE18" w14:textId="77777777" w:rsidR="00D120F6" w:rsidRPr="004657DF" w:rsidRDefault="00D120F6" w:rsidP="00D12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2" w:type="dxa"/>
            <w:shd w:val="clear" w:color="auto" w:fill="auto"/>
          </w:tcPr>
          <w:p w14:paraId="7389ADF3" w14:textId="77777777" w:rsidR="00D120F6" w:rsidRPr="004657DF" w:rsidRDefault="00D120F6" w:rsidP="00D120F6">
            <w:pPr>
              <w:rPr>
                <w:rFonts w:ascii="Arial" w:hAnsi="Arial" w:cs="Arial"/>
                <w:sz w:val="22"/>
                <w:szCs w:val="22"/>
              </w:rPr>
            </w:pPr>
            <w:r w:rsidRPr="004657DF">
              <w:rPr>
                <w:rFonts w:ascii="Arial" w:hAnsi="Arial" w:cs="Arial"/>
                <w:b/>
                <w:i/>
                <w:sz w:val="22"/>
                <w:szCs w:val="22"/>
                <w:shd w:val="clear" w:color="auto" w:fill="92D050"/>
              </w:rPr>
              <w:t>QCC3</w:t>
            </w:r>
            <w:r w:rsidRPr="004657DF">
              <w:rPr>
                <w:rFonts w:ascii="Arial" w:hAnsi="Arial" w:cs="Arial"/>
                <w:i/>
                <w:sz w:val="22"/>
                <w:szCs w:val="22"/>
              </w:rPr>
              <w:t xml:space="preserve"> ONLY residential weekend</w:t>
            </w:r>
          </w:p>
        </w:tc>
      </w:tr>
      <w:tr w:rsidR="00D120F6" w:rsidRPr="004657DF" w14:paraId="51B1DACB" w14:textId="77777777" w:rsidTr="00C0632E">
        <w:trPr>
          <w:trHeight w:val="318"/>
        </w:trPr>
        <w:tc>
          <w:tcPr>
            <w:tcW w:w="2802" w:type="dxa"/>
            <w:shd w:val="clear" w:color="auto" w:fill="FFFFFF" w:themeFill="background1"/>
          </w:tcPr>
          <w:p w14:paraId="3FDA406E" w14:textId="77777777" w:rsidR="00D120F6" w:rsidRPr="004657DF" w:rsidRDefault="00D120F6" w:rsidP="00D120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57DF">
              <w:rPr>
                <w:rFonts w:ascii="Arial" w:hAnsi="Arial" w:cs="Arial"/>
                <w:b/>
                <w:sz w:val="22"/>
                <w:szCs w:val="22"/>
              </w:rPr>
              <w:t>Wed 7 July</w:t>
            </w:r>
          </w:p>
        </w:tc>
        <w:tc>
          <w:tcPr>
            <w:tcW w:w="7082" w:type="dxa"/>
            <w:shd w:val="clear" w:color="auto" w:fill="FFFFFF" w:themeFill="background1"/>
          </w:tcPr>
          <w:p w14:paraId="32E68CBC" w14:textId="77777777" w:rsidR="00D120F6" w:rsidRPr="004657DF" w:rsidRDefault="00D120F6" w:rsidP="00D120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57DF">
              <w:rPr>
                <w:rFonts w:ascii="Arial" w:hAnsi="Arial" w:cs="Arial"/>
                <w:b/>
                <w:sz w:val="22"/>
                <w:szCs w:val="22"/>
              </w:rPr>
              <w:t>End of Term</w:t>
            </w:r>
          </w:p>
        </w:tc>
      </w:tr>
    </w:tbl>
    <w:p w14:paraId="78D79042" w14:textId="77777777" w:rsidR="00FD6A80" w:rsidRDefault="00FD6A80" w:rsidP="00BB5C2A"/>
    <w:sectPr w:rsidR="00FD6A80" w:rsidSect="004657DF">
      <w:headerReference w:type="default" r:id="rId8"/>
      <w:pgSz w:w="11906" w:h="16838" w:code="9"/>
      <w:pgMar w:top="397" w:right="1134" w:bottom="1276" w:left="1134" w:header="340" w:footer="17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8339C" w14:textId="77777777" w:rsidR="00D54BD0" w:rsidRDefault="00D54BD0">
      <w:r>
        <w:separator/>
      </w:r>
    </w:p>
  </w:endnote>
  <w:endnote w:type="continuationSeparator" w:id="0">
    <w:p w14:paraId="24E31900" w14:textId="77777777" w:rsidR="00D54BD0" w:rsidRDefault="00D5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62652" w14:textId="77777777" w:rsidR="00D54BD0" w:rsidRDefault="00D54BD0">
      <w:r>
        <w:separator/>
      </w:r>
    </w:p>
  </w:footnote>
  <w:footnote w:type="continuationSeparator" w:id="0">
    <w:p w14:paraId="696EB4F5" w14:textId="77777777" w:rsidR="00D54BD0" w:rsidRDefault="00D54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48B29" w14:textId="77777777" w:rsidR="00052782" w:rsidRDefault="00052782" w:rsidP="00EB2F8E">
    <w:pPr>
      <w:pStyle w:val="Header"/>
      <w:tabs>
        <w:tab w:val="clear" w:pos="4153"/>
        <w:tab w:val="clear" w:pos="8306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A1621"/>
    <w:multiLevelType w:val="hybridMultilevel"/>
    <w:tmpl w:val="3364144C"/>
    <w:lvl w:ilvl="0" w:tplc="FA227A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834"/>
    <w:rsid w:val="00004AA8"/>
    <w:rsid w:val="00005651"/>
    <w:rsid w:val="00007852"/>
    <w:rsid w:val="00010AEF"/>
    <w:rsid w:val="00013563"/>
    <w:rsid w:val="00024591"/>
    <w:rsid w:val="00025202"/>
    <w:rsid w:val="000265EA"/>
    <w:rsid w:val="00030831"/>
    <w:rsid w:val="0003784E"/>
    <w:rsid w:val="0004413A"/>
    <w:rsid w:val="00052782"/>
    <w:rsid w:val="000530DF"/>
    <w:rsid w:val="000659A4"/>
    <w:rsid w:val="00075387"/>
    <w:rsid w:val="0008161A"/>
    <w:rsid w:val="00081CA3"/>
    <w:rsid w:val="000841EB"/>
    <w:rsid w:val="00085B56"/>
    <w:rsid w:val="0009657E"/>
    <w:rsid w:val="0009686E"/>
    <w:rsid w:val="000A1659"/>
    <w:rsid w:val="000A2269"/>
    <w:rsid w:val="000A274F"/>
    <w:rsid w:val="000A2A26"/>
    <w:rsid w:val="000B1A14"/>
    <w:rsid w:val="000C7AE7"/>
    <w:rsid w:val="000E23A2"/>
    <w:rsid w:val="000E52A4"/>
    <w:rsid w:val="000F085C"/>
    <w:rsid w:val="000F2D3D"/>
    <w:rsid w:val="00101D44"/>
    <w:rsid w:val="00103BC9"/>
    <w:rsid w:val="001078A7"/>
    <w:rsid w:val="00116401"/>
    <w:rsid w:val="001170C3"/>
    <w:rsid w:val="00121A15"/>
    <w:rsid w:val="001259F1"/>
    <w:rsid w:val="00137485"/>
    <w:rsid w:val="00142C53"/>
    <w:rsid w:val="00142D2E"/>
    <w:rsid w:val="00145EBB"/>
    <w:rsid w:val="001512D4"/>
    <w:rsid w:val="001522B9"/>
    <w:rsid w:val="00152B4A"/>
    <w:rsid w:val="001559D9"/>
    <w:rsid w:val="00162BDD"/>
    <w:rsid w:val="001654C0"/>
    <w:rsid w:val="0017057E"/>
    <w:rsid w:val="00173BF8"/>
    <w:rsid w:val="00186781"/>
    <w:rsid w:val="00187A13"/>
    <w:rsid w:val="00187F95"/>
    <w:rsid w:val="00190446"/>
    <w:rsid w:val="0019619C"/>
    <w:rsid w:val="00196D90"/>
    <w:rsid w:val="001A2741"/>
    <w:rsid w:val="001A3F05"/>
    <w:rsid w:val="001B00EA"/>
    <w:rsid w:val="001B3E40"/>
    <w:rsid w:val="001D23C3"/>
    <w:rsid w:val="001E135C"/>
    <w:rsid w:val="001E6D95"/>
    <w:rsid w:val="001F49BB"/>
    <w:rsid w:val="001F4A55"/>
    <w:rsid w:val="00200987"/>
    <w:rsid w:val="002035C6"/>
    <w:rsid w:val="002119D8"/>
    <w:rsid w:val="00212240"/>
    <w:rsid w:val="0021229C"/>
    <w:rsid w:val="00215466"/>
    <w:rsid w:val="00216C34"/>
    <w:rsid w:val="00217772"/>
    <w:rsid w:val="00221DD8"/>
    <w:rsid w:val="002236DA"/>
    <w:rsid w:val="002255B9"/>
    <w:rsid w:val="00236A03"/>
    <w:rsid w:val="002425B4"/>
    <w:rsid w:val="0025032B"/>
    <w:rsid w:val="00266EC8"/>
    <w:rsid w:val="00274843"/>
    <w:rsid w:val="00275171"/>
    <w:rsid w:val="0028473F"/>
    <w:rsid w:val="00295DA8"/>
    <w:rsid w:val="002A04CA"/>
    <w:rsid w:val="002A2844"/>
    <w:rsid w:val="002A4D5A"/>
    <w:rsid w:val="002A4F15"/>
    <w:rsid w:val="002A58A7"/>
    <w:rsid w:val="002A5D62"/>
    <w:rsid w:val="002A7A79"/>
    <w:rsid w:val="002A7AE9"/>
    <w:rsid w:val="002B2291"/>
    <w:rsid w:val="002B3E35"/>
    <w:rsid w:val="002B608C"/>
    <w:rsid w:val="002B6877"/>
    <w:rsid w:val="002C30AF"/>
    <w:rsid w:val="002C34B7"/>
    <w:rsid w:val="002C52CF"/>
    <w:rsid w:val="002C73F3"/>
    <w:rsid w:val="002D28FD"/>
    <w:rsid w:val="002D716D"/>
    <w:rsid w:val="002E0844"/>
    <w:rsid w:val="002E46D6"/>
    <w:rsid w:val="002E58E6"/>
    <w:rsid w:val="002E5B67"/>
    <w:rsid w:val="002E6463"/>
    <w:rsid w:val="002F2324"/>
    <w:rsid w:val="002F42E7"/>
    <w:rsid w:val="00310BC1"/>
    <w:rsid w:val="00310E73"/>
    <w:rsid w:val="00324575"/>
    <w:rsid w:val="00337046"/>
    <w:rsid w:val="00341FEF"/>
    <w:rsid w:val="003448FB"/>
    <w:rsid w:val="003515C3"/>
    <w:rsid w:val="00360CBB"/>
    <w:rsid w:val="00370BFA"/>
    <w:rsid w:val="003727A7"/>
    <w:rsid w:val="00372C5E"/>
    <w:rsid w:val="00377EF6"/>
    <w:rsid w:val="0038012C"/>
    <w:rsid w:val="003A13D2"/>
    <w:rsid w:val="003A559E"/>
    <w:rsid w:val="003B21B0"/>
    <w:rsid w:val="003B44FD"/>
    <w:rsid w:val="003C746B"/>
    <w:rsid w:val="003F054E"/>
    <w:rsid w:val="003F7022"/>
    <w:rsid w:val="003F78B3"/>
    <w:rsid w:val="004031EA"/>
    <w:rsid w:val="00410603"/>
    <w:rsid w:val="00410892"/>
    <w:rsid w:val="00410ED8"/>
    <w:rsid w:val="00411758"/>
    <w:rsid w:val="00422266"/>
    <w:rsid w:val="004264EA"/>
    <w:rsid w:val="00431677"/>
    <w:rsid w:val="00435A0E"/>
    <w:rsid w:val="00435DFD"/>
    <w:rsid w:val="00437FA0"/>
    <w:rsid w:val="00440236"/>
    <w:rsid w:val="004402F3"/>
    <w:rsid w:val="00443213"/>
    <w:rsid w:val="0045351C"/>
    <w:rsid w:val="004615D8"/>
    <w:rsid w:val="00461F35"/>
    <w:rsid w:val="004639A8"/>
    <w:rsid w:val="00465060"/>
    <w:rsid w:val="004657DF"/>
    <w:rsid w:val="004771F9"/>
    <w:rsid w:val="00482482"/>
    <w:rsid w:val="00487400"/>
    <w:rsid w:val="0049157B"/>
    <w:rsid w:val="00492838"/>
    <w:rsid w:val="00495474"/>
    <w:rsid w:val="004A4757"/>
    <w:rsid w:val="004B369B"/>
    <w:rsid w:val="004B6817"/>
    <w:rsid w:val="004C03EB"/>
    <w:rsid w:val="004D0A9D"/>
    <w:rsid w:val="004D3369"/>
    <w:rsid w:val="004E3F83"/>
    <w:rsid w:val="004E4428"/>
    <w:rsid w:val="004E5F5E"/>
    <w:rsid w:val="004F0088"/>
    <w:rsid w:val="004F0423"/>
    <w:rsid w:val="004F2463"/>
    <w:rsid w:val="005045B2"/>
    <w:rsid w:val="00506A65"/>
    <w:rsid w:val="00512D3A"/>
    <w:rsid w:val="00513F26"/>
    <w:rsid w:val="0052504D"/>
    <w:rsid w:val="00526303"/>
    <w:rsid w:val="00531050"/>
    <w:rsid w:val="00541998"/>
    <w:rsid w:val="0054255D"/>
    <w:rsid w:val="00542663"/>
    <w:rsid w:val="005430F0"/>
    <w:rsid w:val="005457A1"/>
    <w:rsid w:val="00551A7D"/>
    <w:rsid w:val="00552746"/>
    <w:rsid w:val="00552B47"/>
    <w:rsid w:val="005536E1"/>
    <w:rsid w:val="00553C11"/>
    <w:rsid w:val="00553DB9"/>
    <w:rsid w:val="005549DA"/>
    <w:rsid w:val="00555C13"/>
    <w:rsid w:val="00555C45"/>
    <w:rsid w:val="00564D5B"/>
    <w:rsid w:val="005708BA"/>
    <w:rsid w:val="00574689"/>
    <w:rsid w:val="00575008"/>
    <w:rsid w:val="0057681B"/>
    <w:rsid w:val="005814F0"/>
    <w:rsid w:val="005838D8"/>
    <w:rsid w:val="005878E6"/>
    <w:rsid w:val="00594834"/>
    <w:rsid w:val="005A0BE4"/>
    <w:rsid w:val="005A2AB5"/>
    <w:rsid w:val="005A2E4F"/>
    <w:rsid w:val="005A5883"/>
    <w:rsid w:val="005A7D4E"/>
    <w:rsid w:val="005B0532"/>
    <w:rsid w:val="005B2144"/>
    <w:rsid w:val="005B29EC"/>
    <w:rsid w:val="005C5DF2"/>
    <w:rsid w:val="005D25E5"/>
    <w:rsid w:val="005D4161"/>
    <w:rsid w:val="005D791E"/>
    <w:rsid w:val="005E4153"/>
    <w:rsid w:val="005E789F"/>
    <w:rsid w:val="005F411C"/>
    <w:rsid w:val="005F41FE"/>
    <w:rsid w:val="006053E6"/>
    <w:rsid w:val="00605761"/>
    <w:rsid w:val="00613294"/>
    <w:rsid w:val="006213EB"/>
    <w:rsid w:val="00621A63"/>
    <w:rsid w:val="006228CF"/>
    <w:rsid w:val="00623F8E"/>
    <w:rsid w:val="00624566"/>
    <w:rsid w:val="0063161E"/>
    <w:rsid w:val="00635C75"/>
    <w:rsid w:val="00636DBE"/>
    <w:rsid w:val="00642523"/>
    <w:rsid w:val="0064302F"/>
    <w:rsid w:val="00643F7B"/>
    <w:rsid w:val="006444A5"/>
    <w:rsid w:val="006470B4"/>
    <w:rsid w:val="006561E6"/>
    <w:rsid w:val="00656784"/>
    <w:rsid w:val="00665085"/>
    <w:rsid w:val="00665E8A"/>
    <w:rsid w:val="00670011"/>
    <w:rsid w:val="006755B8"/>
    <w:rsid w:val="00680793"/>
    <w:rsid w:val="00694390"/>
    <w:rsid w:val="00697912"/>
    <w:rsid w:val="006A562D"/>
    <w:rsid w:val="006A79C9"/>
    <w:rsid w:val="006C3727"/>
    <w:rsid w:val="006C3CB3"/>
    <w:rsid w:val="006C5B91"/>
    <w:rsid w:val="006C7F8B"/>
    <w:rsid w:val="006D22DD"/>
    <w:rsid w:val="006D2A38"/>
    <w:rsid w:val="006D4AC2"/>
    <w:rsid w:val="006D56A2"/>
    <w:rsid w:val="006E019A"/>
    <w:rsid w:val="006E1A67"/>
    <w:rsid w:val="006E42A8"/>
    <w:rsid w:val="006E4E51"/>
    <w:rsid w:val="006E6A14"/>
    <w:rsid w:val="00704A97"/>
    <w:rsid w:val="00705BA5"/>
    <w:rsid w:val="00706D72"/>
    <w:rsid w:val="0072317F"/>
    <w:rsid w:val="007306CB"/>
    <w:rsid w:val="00732DD9"/>
    <w:rsid w:val="007342CD"/>
    <w:rsid w:val="007348FA"/>
    <w:rsid w:val="00740803"/>
    <w:rsid w:val="00741F22"/>
    <w:rsid w:val="00746F0F"/>
    <w:rsid w:val="0074741B"/>
    <w:rsid w:val="00747AC6"/>
    <w:rsid w:val="00760D84"/>
    <w:rsid w:val="00767AE5"/>
    <w:rsid w:val="0077281F"/>
    <w:rsid w:val="007757E8"/>
    <w:rsid w:val="00782704"/>
    <w:rsid w:val="00783EDE"/>
    <w:rsid w:val="007964BE"/>
    <w:rsid w:val="0079666F"/>
    <w:rsid w:val="007A1BFE"/>
    <w:rsid w:val="007A1F56"/>
    <w:rsid w:val="007A3440"/>
    <w:rsid w:val="007A3A58"/>
    <w:rsid w:val="007C06B4"/>
    <w:rsid w:val="007C0D51"/>
    <w:rsid w:val="007C2609"/>
    <w:rsid w:val="007C478E"/>
    <w:rsid w:val="007C4F56"/>
    <w:rsid w:val="007D2E72"/>
    <w:rsid w:val="007E4BF3"/>
    <w:rsid w:val="007F07F7"/>
    <w:rsid w:val="007F39DB"/>
    <w:rsid w:val="007F535C"/>
    <w:rsid w:val="007F752E"/>
    <w:rsid w:val="007F7B31"/>
    <w:rsid w:val="00803AC4"/>
    <w:rsid w:val="0081462B"/>
    <w:rsid w:val="00815B22"/>
    <w:rsid w:val="00821C71"/>
    <w:rsid w:val="00822410"/>
    <w:rsid w:val="00822959"/>
    <w:rsid w:val="0082318C"/>
    <w:rsid w:val="0082501E"/>
    <w:rsid w:val="00826799"/>
    <w:rsid w:val="00835F05"/>
    <w:rsid w:val="0084063E"/>
    <w:rsid w:val="00846B39"/>
    <w:rsid w:val="0085532B"/>
    <w:rsid w:val="00857E99"/>
    <w:rsid w:val="00860B52"/>
    <w:rsid w:val="00866DDB"/>
    <w:rsid w:val="008711C9"/>
    <w:rsid w:val="008739BB"/>
    <w:rsid w:val="00891B79"/>
    <w:rsid w:val="008B341A"/>
    <w:rsid w:val="008B4A20"/>
    <w:rsid w:val="008B51E6"/>
    <w:rsid w:val="008C532C"/>
    <w:rsid w:val="008D28CB"/>
    <w:rsid w:val="008D6F1C"/>
    <w:rsid w:val="008F1CCC"/>
    <w:rsid w:val="009072EF"/>
    <w:rsid w:val="00912A71"/>
    <w:rsid w:val="0091347C"/>
    <w:rsid w:val="00921F07"/>
    <w:rsid w:val="00925C49"/>
    <w:rsid w:val="00925FF9"/>
    <w:rsid w:val="00944ABE"/>
    <w:rsid w:val="0095314B"/>
    <w:rsid w:val="0095329F"/>
    <w:rsid w:val="009870A9"/>
    <w:rsid w:val="00994363"/>
    <w:rsid w:val="0099450B"/>
    <w:rsid w:val="009961BD"/>
    <w:rsid w:val="009D1391"/>
    <w:rsid w:val="009D2605"/>
    <w:rsid w:val="009E2FF2"/>
    <w:rsid w:val="009E3B5B"/>
    <w:rsid w:val="009F6296"/>
    <w:rsid w:val="009F7D2D"/>
    <w:rsid w:val="00A01699"/>
    <w:rsid w:val="00A052A0"/>
    <w:rsid w:val="00A06E68"/>
    <w:rsid w:val="00A1321A"/>
    <w:rsid w:val="00A20CE4"/>
    <w:rsid w:val="00A251C0"/>
    <w:rsid w:val="00A31EFC"/>
    <w:rsid w:val="00A32090"/>
    <w:rsid w:val="00A363E6"/>
    <w:rsid w:val="00A36540"/>
    <w:rsid w:val="00A462D3"/>
    <w:rsid w:val="00A473C9"/>
    <w:rsid w:val="00A61787"/>
    <w:rsid w:val="00A673C9"/>
    <w:rsid w:val="00A711C3"/>
    <w:rsid w:val="00A735FD"/>
    <w:rsid w:val="00A74181"/>
    <w:rsid w:val="00A826B6"/>
    <w:rsid w:val="00A87EA2"/>
    <w:rsid w:val="00A93DB1"/>
    <w:rsid w:val="00AA22C9"/>
    <w:rsid w:val="00AA4D3E"/>
    <w:rsid w:val="00AA6A58"/>
    <w:rsid w:val="00AB7977"/>
    <w:rsid w:val="00AC15B4"/>
    <w:rsid w:val="00AC358A"/>
    <w:rsid w:val="00AC37FD"/>
    <w:rsid w:val="00AC5BED"/>
    <w:rsid w:val="00AD3AA1"/>
    <w:rsid w:val="00AD3EA4"/>
    <w:rsid w:val="00AE1A35"/>
    <w:rsid w:val="00AE21C8"/>
    <w:rsid w:val="00AE32A6"/>
    <w:rsid w:val="00B02944"/>
    <w:rsid w:val="00B05EEE"/>
    <w:rsid w:val="00B15978"/>
    <w:rsid w:val="00B21B43"/>
    <w:rsid w:val="00B250B4"/>
    <w:rsid w:val="00B256C4"/>
    <w:rsid w:val="00B2713D"/>
    <w:rsid w:val="00B32A1D"/>
    <w:rsid w:val="00B33A6A"/>
    <w:rsid w:val="00B34C4D"/>
    <w:rsid w:val="00B4422D"/>
    <w:rsid w:val="00B4578D"/>
    <w:rsid w:val="00B5357B"/>
    <w:rsid w:val="00B56A63"/>
    <w:rsid w:val="00B66788"/>
    <w:rsid w:val="00B67A50"/>
    <w:rsid w:val="00B74339"/>
    <w:rsid w:val="00B75279"/>
    <w:rsid w:val="00B806E2"/>
    <w:rsid w:val="00B90CAE"/>
    <w:rsid w:val="00B92EC7"/>
    <w:rsid w:val="00BB05FB"/>
    <w:rsid w:val="00BB5C2A"/>
    <w:rsid w:val="00BB6B45"/>
    <w:rsid w:val="00BC1D0F"/>
    <w:rsid w:val="00BC28DD"/>
    <w:rsid w:val="00BD2F67"/>
    <w:rsid w:val="00BE0E48"/>
    <w:rsid w:val="00BE573E"/>
    <w:rsid w:val="00BF1A84"/>
    <w:rsid w:val="00BF224A"/>
    <w:rsid w:val="00BF2515"/>
    <w:rsid w:val="00BF6D0C"/>
    <w:rsid w:val="00C0003F"/>
    <w:rsid w:val="00C0632E"/>
    <w:rsid w:val="00C0730F"/>
    <w:rsid w:val="00C246DA"/>
    <w:rsid w:val="00C2601D"/>
    <w:rsid w:val="00C31BE0"/>
    <w:rsid w:val="00C35D41"/>
    <w:rsid w:val="00C43262"/>
    <w:rsid w:val="00C45305"/>
    <w:rsid w:val="00C471D5"/>
    <w:rsid w:val="00C545C5"/>
    <w:rsid w:val="00C6008F"/>
    <w:rsid w:val="00C63D88"/>
    <w:rsid w:val="00C714A7"/>
    <w:rsid w:val="00C72964"/>
    <w:rsid w:val="00C76116"/>
    <w:rsid w:val="00C77B15"/>
    <w:rsid w:val="00C839BD"/>
    <w:rsid w:val="00C85FBC"/>
    <w:rsid w:val="00C87750"/>
    <w:rsid w:val="00C94B6D"/>
    <w:rsid w:val="00CA4909"/>
    <w:rsid w:val="00CA713E"/>
    <w:rsid w:val="00CB70C1"/>
    <w:rsid w:val="00CC16A8"/>
    <w:rsid w:val="00CC3426"/>
    <w:rsid w:val="00CD1D69"/>
    <w:rsid w:val="00CD6183"/>
    <w:rsid w:val="00CD7CB8"/>
    <w:rsid w:val="00CE0C2E"/>
    <w:rsid w:val="00CE4970"/>
    <w:rsid w:val="00CF1A08"/>
    <w:rsid w:val="00CF2BA3"/>
    <w:rsid w:val="00D01D92"/>
    <w:rsid w:val="00D0258D"/>
    <w:rsid w:val="00D03FC7"/>
    <w:rsid w:val="00D04754"/>
    <w:rsid w:val="00D0675C"/>
    <w:rsid w:val="00D06BF9"/>
    <w:rsid w:val="00D06CB9"/>
    <w:rsid w:val="00D10475"/>
    <w:rsid w:val="00D120F6"/>
    <w:rsid w:val="00D3001C"/>
    <w:rsid w:val="00D3682E"/>
    <w:rsid w:val="00D41310"/>
    <w:rsid w:val="00D42A1A"/>
    <w:rsid w:val="00D5328E"/>
    <w:rsid w:val="00D54BD0"/>
    <w:rsid w:val="00D73941"/>
    <w:rsid w:val="00DA00A9"/>
    <w:rsid w:val="00DA33CF"/>
    <w:rsid w:val="00DA4F69"/>
    <w:rsid w:val="00DB0470"/>
    <w:rsid w:val="00DB16E7"/>
    <w:rsid w:val="00DB29F2"/>
    <w:rsid w:val="00DB2AD5"/>
    <w:rsid w:val="00DC6EF5"/>
    <w:rsid w:val="00DD22C0"/>
    <w:rsid w:val="00DD3FEE"/>
    <w:rsid w:val="00DD533E"/>
    <w:rsid w:val="00DD78BE"/>
    <w:rsid w:val="00DE03D4"/>
    <w:rsid w:val="00DE56A9"/>
    <w:rsid w:val="00DE5B9D"/>
    <w:rsid w:val="00DF17A6"/>
    <w:rsid w:val="00DF325B"/>
    <w:rsid w:val="00DF5DE0"/>
    <w:rsid w:val="00DF7437"/>
    <w:rsid w:val="00E013C4"/>
    <w:rsid w:val="00E1297B"/>
    <w:rsid w:val="00E1550F"/>
    <w:rsid w:val="00E22F5E"/>
    <w:rsid w:val="00E25CA7"/>
    <w:rsid w:val="00E26212"/>
    <w:rsid w:val="00E3732A"/>
    <w:rsid w:val="00E41077"/>
    <w:rsid w:val="00E424EC"/>
    <w:rsid w:val="00E451D2"/>
    <w:rsid w:val="00E45BCF"/>
    <w:rsid w:val="00E5005C"/>
    <w:rsid w:val="00E52651"/>
    <w:rsid w:val="00E5515A"/>
    <w:rsid w:val="00E55405"/>
    <w:rsid w:val="00E57174"/>
    <w:rsid w:val="00E70590"/>
    <w:rsid w:val="00E844F5"/>
    <w:rsid w:val="00E8458A"/>
    <w:rsid w:val="00E921C6"/>
    <w:rsid w:val="00E97C3C"/>
    <w:rsid w:val="00EA48A5"/>
    <w:rsid w:val="00EB1A37"/>
    <w:rsid w:val="00EB2F8E"/>
    <w:rsid w:val="00EB7C21"/>
    <w:rsid w:val="00EC2851"/>
    <w:rsid w:val="00EC2AA6"/>
    <w:rsid w:val="00EC5260"/>
    <w:rsid w:val="00EC7B3C"/>
    <w:rsid w:val="00ED1536"/>
    <w:rsid w:val="00EE0655"/>
    <w:rsid w:val="00EE4074"/>
    <w:rsid w:val="00EE64C6"/>
    <w:rsid w:val="00EF198F"/>
    <w:rsid w:val="00EF7DA9"/>
    <w:rsid w:val="00F0025B"/>
    <w:rsid w:val="00F01D86"/>
    <w:rsid w:val="00F02E29"/>
    <w:rsid w:val="00F05067"/>
    <w:rsid w:val="00F05A27"/>
    <w:rsid w:val="00F11930"/>
    <w:rsid w:val="00F13B4D"/>
    <w:rsid w:val="00F16508"/>
    <w:rsid w:val="00F22A7A"/>
    <w:rsid w:val="00F23D94"/>
    <w:rsid w:val="00F24EDB"/>
    <w:rsid w:val="00F37859"/>
    <w:rsid w:val="00F42386"/>
    <w:rsid w:val="00F4343F"/>
    <w:rsid w:val="00F45C16"/>
    <w:rsid w:val="00F477E2"/>
    <w:rsid w:val="00F54404"/>
    <w:rsid w:val="00F62CE8"/>
    <w:rsid w:val="00F65001"/>
    <w:rsid w:val="00F6694A"/>
    <w:rsid w:val="00F72806"/>
    <w:rsid w:val="00F76388"/>
    <w:rsid w:val="00F85343"/>
    <w:rsid w:val="00F85B76"/>
    <w:rsid w:val="00F90626"/>
    <w:rsid w:val="00F90638"/>
    <w:rsid w:val="00F938D5"/>
    <w:rsid w:val="00F96C11"/>
    <w:rsid w:val="00FA5675"/>
    <w:rsid w:val="00FB053B"/>
    <w:rsid w:val="00FB06BF"/>
    <w:rsid w:val="00FB1946"/>
    <w:rsid w:val="00FB4C28"/>
    <w:rsid w:val="00FB7EB2"/>
    <w:rsid w:val="00FD6A80"/>
    <w:rsid w:val="00FE3750"/>
    <w:rsid w:val="00FE5C55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1AB1251C"/>
  <w15:docId w15:val="{CFC9C191-ACF8-4B53-9D6E-B3E7228D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154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1546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A3A5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52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74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52746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7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2746"/>
    <w:rPr>
      <w:b/>
      <w:bCs/>
      <w:lang w:eastAsia="ko-KR"/>
    </w:rPr>
  </w:style>
  <w:style w:type="character" w:customStyle="1" w:styleId="FooterChar">
    <w:name w:val="Footer Char"/>
    <w:link w:val="Footer"/>
    <w:uiPriority w:val="99"/>
    <w:rsid w:val="00443213"/>
    <w:rPr>
      <w:sz w:val="24"/>
      <w:szCs w:val="24"/>
      <w:lang w:eastAsia="ko-KR"/>
    </w:rPr>
  </w:style>
  <w:style w:type="character" w:customStyle="1" w:styleId="HeaderChar">
    <w:name w:val="Header Char"/>
    <w:link w:val="Header"/>
    <w:uiPriority w:val="99"/>
    <w:rsid w:val="00324575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00131-2F6F-4909-BF18-8D5A856D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689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Queen's Foundation for Ecumenical Theological Education</vt:lpstr>
    </vt:vector>
  </TitlesOfParts>
  <Company>Queen's Foundation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Queen's Foundation for Ecumenical Theological Education</dc:title>
  <dc:subject/>
  <dc:creator>maskellr</dc:creator>
  <cp:keywords/>
  <cp:lastModifiedBy>Mark Earey</cp:lastModifiedBy>
  <cp:revision>4</cp:revision>
  <cp:lastPrinted>2016-01-13T10:47:00Z</cp:lastPrinted>
  <dcterms:created xsi:type="dcterms:W3CDTF">2020-02-15T11:09:00Z</dcterms:created>
  <dcterms:modified xsi:type="dcterms:W3CDTF">2020-02-18T16:26:00Z</dcterms:modified>
</cp:coreProperties>
</file>